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56E6" w:rsidRPr="004D5A73" w:rsidRDefault="007D3F47" w:rsidP="007D3F47">
      <w:pPr>
        <w:widowControl/>
        <w:shd w:val="clear" w:color="auto" w:fill="FFFFFF"/>
        <w:autoSpaceDE/>
        <w:rPr>
          <w:bCs w:val="0"/>
          <w:color w:val="000000"/>
          <w:spacing w:val="-1"/>
          <w:sz w:val="24"/>
          <w:szCs w:val="24"/>
        </w:rPr>
      </w:pPr>
      <w:bookmarkStart w:id="0" w:name="_GoBack"/>
      <w:bookmarkEnd w:id="0"/>
      <w:r>
        <w:rPr>
          <w:bCs w:val="0"/>
          <w:color w:val="000000"/>
          <w:spacing w:val="-1"/>
          <w:sz w:val="24"/>
          <w:szCs w:val="24"/>
        </w:rPr>
        <w:t xml:space="preserve">Муниципальное </w:t>
      </w:r>
      <w:r w:rsidR="005756E6" w:rsidRPr="004D5A73">
        <w:rPr>
          <w:bCs w:val="0"/>
          <w:color w:val="000000"/>
          <w:spacing w:val="-1"/>
          <w:sz w:val="24"/>
          <w:szCs w:val="24"/>
        </w:rPr>
        <w:t xml:space="preserve"> общеобразовательное </w:t>
      </w:r>
      <w:r w:rsidR="00F628AD">
        <w:rPr>
          <w:bCs w:val="0"/>
          <w:color w:val="000000"/>
          <w:spacing w:val="-1"/>
          <w:sz w:val="24"/>
          <w:szCs w:val="24"/>
        </w:rPr>
        <w:t xml:space="preserve">учреждение </w:t>
      </w:r>
      <w:r>
        <w:rPr>
          <w:bCs w:val="0"/>
          <w:color w:val="000000"/>
          <w:spacing w:val="-1"/>
          <w:sz w:val="24"/>
          <w:szCs w:val="24"/>
        </w:rPr>
        <w:t xml:space="preserve"> «Ухотская средняя школа»</w:t>
      </w:r>
    </w:p>
    <w:tbl>
      <w:tblPr>
        <w:tblpPr w:leftFromText="180" w:rightFromText="180" w:vertAnchor="text" w:horzAnchor="margin" w:tblpXSpec="center" w:tblpY="358"/>
        <w:tblW w:w="9720" w:type="dxa"/>
        <w:tblLayout w:type="fixed"/>
        <w:tblLook w:val="0000" w:firstRow="0" w:lastRow="0" w:firstColumn="0" w:lastColumn="0" w:noHBand="0" w:noVBand="0"/>
      </w:tblPr>
      <w:tblGrid>
        <w:gridCol w:w="3240"/>
        <w:gridCol w:w="3105"/>
        <w:gridCol w:w="135"/>
        <w:gridCol w:w="3240"/>
      </w:tblGrid>
      <w:tr w:rsidR="005756E6" w:rsidRPr="004D5A73" w:rsidTr="00F628AD">
        <w:trPr>
          <w:trHeight w:val="630"/>
        </w:trPr>
        <w:tc>
          <w:tcPr>
            <w:tcW w:w="3240" w:type="dxa"/>
            <w:shd w:val="clear" w:color="auto" w:fill="auto"/>
          </w:tcPr>
          <w:p w:rsidR="005756E6" w:rsidRPr="004D5A73" w:rsidRDefault="005756E6" w:rsidP="002A7CD5">
            <w:pPr>
              <w:widowControl/>
              <w:autoSpaceDE/>
              <w:jc w:val="center"/>
              <w:rPr>
                <w:b w:val="0"/>
                <w:bCs w:val="0"/>
                <w:sz w:val="22"/>
              </w:rPr>
            </w:pPr>
          </w:p>
          <w:p w:rsidR="005756E6" w:rsidRPr="004D5A73" w:rsidRDefault="00F628AD" w:rsidP="002A7CD5">
            <w:pPr>
              <w:widowControl/>
              <w:autoSpaceDE/>
              <w:jc w:val="center"/>
              <w:rPr>
                <w:b w:val="0"/>
                <w:bCs w:val="0"/>
                <w:sz w:val="22"/>
              </w:rPr>
            </w:pPr>
            <w:r>
              <w:rPr>
                <w:bCs w:val="0"/>
                <w:sz w:val="22"/>
              </w:rPr>
              <w:t>«Рассмотрено»</w:t>
            </w:r>
          </w:p>
          <w:p w:rsidR="005756E6" w:rsidRDefault="007D3F47" w:rsidP="002A7CD5">
            <w:pPr>
              <w:widowControl/>
              <w:autoSpaceDE/>
              <w:jc w:val="center"/>
              <w:rPr>
                <w:rStyle w:val="ab"/>
              </w:rPr>
            </w:pPr>
            <w:r>
              <w:rPr>
                <w:rStyle w:val="ab"/>
              </w:rPr>
              <w:t>Руководитель МО</w:t>
            </w:r>
          </w:p>
          <w:p w:rsidR="00F628AD" w:rsidRPr="007D3F47" w:rsidRDefault="00F628AD" w:rsidP="002A7CD5">
            <w:pPr>
              <w:widowControl/>
              <w:autoSpaceDE/>
              <w:jc w:val="center"/>
              <w:rPr>
                <w:rStyle w:val="ab"/>
              </w:rPr>
            </w:pPr>
            <w:r>
              <w:rPr>
                <w:rStyle w:val="ab"/>
              </w:rPr>
              <w:t>_________(Берязина Л.А)</w:t>
            </w:r>
          </w:p>
          <w:p w:rsidR="005756E6" w:rsidRPr="004D5A73" w:rsidRDefault="005756E6" w:rsidP="002A7CD5">
            <w:pPr>
              <w:widowControl/>
              <w:autoSpaceDE/>
              <w:jc w:val="center"/>
              <w:rPr>
                <w:b w:val="0"/>
                <w:bCs w:val="0"/>
                <w:sz w:val="22"/>
              </w:rPr>
            </w:pPr>
            <w:r w:rsidRPr="004D5A73">
              <w:rPr>
                <w:b w:val="0"/>
                <w:bCs w:val="0"/>
                <w:sz w:val="22"/>
              </w:rPr>
              <w:t xml:space="preserve">Протокол № _______от </w:t>
            </w:r>
          </w:p>
          <w:p w:rsidR="005756E6" w:rsidRPr="004D5A73" w:rsidRDefault="005756E6" w:rsidP="002A7CD5">
            <w:pPr>
              <w:widowControl/>
              <w:autoSpaceDE/>
              <w:jc w:val="center"/>
              <w:rPr>
                <w:b w:val="0"/>
                <w:bCs w:val="0"/>
                <w:sz w:val="22"/>
              </w:rPr>
            </w:pPr>
          </w:p>
          <w:p w:rsidR="005756E6" w:rsidRPr="004D5A73" w:rsidRDefault="00940DEA" w:rsidP="007D3F47">
            <w:pPr>
              <w:widowControl/>
              <w:autoSpaceDE/>
              <w:jc w:val="center"/>
              <w:rPr>
                <w:b w:val="0"/>
                <w:bCs w:val="0"/>
                <w:sz w:val="22"/>
              </w:rPr>
            </w:pPr>
            <w:r>
              <w:rPr>
                <w:b w:val="0"/>
                <w:bCs w:val="0"/>
                <w:sz w:val="22"/>
              </w:rPr>
              <w:t xml:space="preserve"> « </w:t>
            </w:r>
            <w:r w:rsidR="007D3F47">
              <w:rPr>
                <w:b w:val="0"/>
                <w:bCs w:val="0"/>
                <w:sz w:val="22"/>
              </w:rPr>
              <w:t>31</w:t>
            </w:r>
            <w:r>
              <w:rPr>
                <w:b w:val="0"/>
                <w:bCs w:val="0"/>
                <w:sz w:val="22"/>
              </w:rPr>
              <w:t xml:space="preserve">» </w:t>
            </w:r>
            <w:r w:rsidR="00F628AD">
              <w:rPr>
                <w:b w:val="0"/>
                <w:bCs w:val="0"/>
                <w:sz w:val="22"/>
              </w:rPr>
              <w:t>августа</w:t>
            </w:r>
            <w:r>
              <w:rPr>
                <w:b w:val="0"/>
                <w:bCs w:val="0"/>
                <w:sz w:val="22"/>
              </w:rPr>
              <w:t xml:space="preserve"> </w:t>
            </w:r>
            <w:r w:rsidR="007D3F47">
              <w:rPr>
                <w:b w:val="0"/>
                <w:bCs w:val="0"/>
                <w:sz w:val="22"/>
              </w:rPr>
              <w:t>2020</w:t>
            </w:r>
            <w:r w:rsidR="005756E6" w:rsidRPr="004D5A73">
              <w:rPr>
                <w:b w:val="0"/>
                <w:bCs w:val="0"/>
                <w:sz w:val="22"/>
              </w:rPr>
              <w:t>г.</w:t>
            </w:r>
          </w:p>
        </w:tc>
        <w:tc>
          <w:tcPr>
            <w:tcW w:w="3105" w:type="dxa"/>
            <w:shd w:val="clear" w:color="auto" w:fill="auto"/>
          </w:tcPr>
          <w:p w:rsidR="005756E6" w:rsidRPr="004D5A73" w:rsidRDefault="005756E6" w:rsidP="002A7CD5">
            <w:pPr>
              <w:widowControl/>
              <w:autoSpaceDE/>
              <w:snapToGrid w:val="0"/>
              <w:jc w:val="center"/>
              <w:rPr>
                <w:b w:val="0"/>
                <w:bCs w:val="0"/>
                <w:sz w:val="22"/>
              </w:rPr>
            </w:pPr>
            <w:r w:rsidRPr="004D5A73">
              <w:rPr>
                <w:bCs w:val="0"/>
                <w:sz w:val="22"/>
              </w:rPr>
              <w:t>«Согласовано</w:t>
            </w:r>
            <w:r w:rsidRPr="004D5A73">
              <w:rPr>
                <w:b w:val="0"/>
                <w:bCs w:val="0"/>
                <w:sz w:val="22"/>
              </w:rPr>
              <w:t>»</w:t>
            </w:r>
          </w:p>
          <w:p w:rsidR="005756E6" w:rsidRDefault="007D3F47" w:rsidP="002A7CD5">
            <w:pPr>
              <w:widowControl/>
              <w:autoSpaceDE/>
              <w:snapToGrid w:val="0"/>
              <w:jc w:val="center"/>
              <w:rPr>
                <w:rStyle w:val="ab"/>
              </w:rPr>
            </w:pPr>
            <w:r>
              <w:rPr>
                <w:rStyle w:val="ab"/>
              </w:rPr>
              <w:t xml:space="preserve">Замиститель директора по </w:t>
            </w:r>
          </w:p>
          <w:p w:rsidR="007D3F47" w:rsidRPr="007D3F47" w:rsidRDefault="00F628AD" w:rsidP="002A7CD5">
            <w:pPr>
              <w:widowControl/>
              <w:autoSpaceDE/>
              <w:snapToGrid w:val="0"/>
              <w:jc w:val="center"/>
              <w:rPr>
                <w:rStyle w:val="ab"/>
              </w:rPr>
            </w:pPr>
            <w:r>
              <w:rPr>
                <w:rStyle w:val="ab"/>
              </w:rPr>
              <w:t>УВР МОУ</w:t>
            </w:r>
            <w:r w:rsidR="007D3F47">
              <w:rPr>
                <w:rStyle w:val="ab"/>
              </w:rPr>
              <w:t xml:space="preserve"> «Ухотская СШ»</w:t>
            </w:r>
          </w:p>
          <w:p w:rsidR="005756E6" w:rsidRPr="004D5A73" w:rsidRDefault="005756E6" w:rsidP="002A7CD5">
            <w:pPr>
              <w:widowControl/>
              <w:autoSpaceDE/>
              <w:jc w:val="center"/>
              <w:rPr>
                <w:b w:val="0"/>
                <w:bCs w:val="0"/>
                <w:sz w:val="22"/>
              </w:rPr>
            </w:pPr>
            <w:r w:rsidRPr="004D5A73">
              <w:rPr>
                <w:b w:val="0"/>
                <w:bCs w:val="0"/>
                <w:sz w:val="22"/>
              </w:rPr>
              <w:t>_________________________</w:t>
            </w:r>
          </w:p>
          <w:p w:rsidR="005756E6" w:rsidRPr="004D5A73" w:rsidRDefault="005756E6" w:rsidP="002A7CD5">
            <w:pPr>
              <w:widowControl/>
              <w:autoSpaceDE/>
              <w:jc w:val="center"/>
              <w:rPr>
                <w:b w:val="0"/>
                <w:bCs w:val="0"/>
                <w:sz w:val="22"/>
              </w:rPr>
            </w:pPr>
            <w:r w:rsidRPr="004D5A73">
              <w:rPr>
                <w:b w:val="0"/>
                <w:bCs w:val="0"/>
                <w:sz w:val="22"/>
              </w:rPr>
              <w:t>(</w:t>
            </w:r>
            <w:r w:rsidR="007D3F47">
              <w:rPr>
                <w:b w:val="0"/>
                <w:bCs w:val="0"/>
                <w:sz w:val="22"/>
              </w:rPr>
              <w:t>Овчинникова В.А</w:t>
            </w:r>
            <w:r w:rsidRPr="004D5A73">
              <w:rPr>
                <w:b w:val="0"/>
                <w:bCs w:val="0"/>
                <w:sz w:val="22"/>
              </w:rPr>
              <w:t>)</w:t>
            </w:r>
          </w:p>
          <w:p w:rsidR="005756E6" w:rsidRPr="004D5A73" w:rsidRDefault="005756E6" w:rsidP="002A7CD5">
            <w:pPr>
              <w:widowControl/>
              <w:autoSpaceDE/>
              <w:rPr>
                <w:b w:val="0"/>
                <w:bCs w:val="0"/>
                <w:sz w:val="22"/>
              </w:rPr>
            </w:pPr>
          </w:p>
          <w:p w:rsidR="005756E6" w:rsidRPr="004D5A73" w:rsidRDefault="00940DEA" w:rsidP="002A7CD5">
            <w:pPr>
              <w:widowControl/>
              <w:autoSpaceDE/>
              <w:jc w:val="center"/>
              <w:rPr>
                <w:b w:val="0"/>
                <w:bCs w:val="0"/>
                <w:sz w:val="22"/>
              </w:rPr>
            </w:pPr>
            <w:r>
              <w:rPr>
                <w:b w:val="0"/>
                <w:bCs w:val="0"/>
                <w:sz w:val="22"/>
              </w:rPr>
              <w:t xml:space="preserve">«31» </w:t>
            </w:r>
            <w:r w:rsidR="00F628AD">
              <w:rPr>
                <w:b w:val="0"/>
                <w:bCs w:val="0"/>
                <w:sz w:val="22"/>
              </w:rPr>
              <w:t>августа</w:t>
            </w:r>
            <w:r>
              <w:rPr>
                <w:b w:val="0"/>
                <w:bCs w:val="0"/>
                <w:sz w:val="22"/>
              </w:rPr>
              <w:t xml:space="preserve">  2</w:t>
            </w:r>
            <w:r w:rsidR="007D3F47">
              <w:rPr>
                <w:b w:val="0"/>
                <w:bCs w:val="0"/>
                <w:sz w:val="22"/>
              </w:rPr>
              <w:t>020</w:t>
            </w:r>
            <w:r w:rsidR="005756E6" w:rsidRPr="004D5A73">
              <w:rPr>
                <w:b w:val="0"/>
                <w:bCs w:val="0"/>
                <w:sz w:val="22"/>
              </w:rPr>
              <w:t xml:space="preserve">  г.</w:t>
            </w:r>
          </w:p>
          <w:p w:rsidR="005756E6" w:rsidRPr="004D5A73" w:rsidRDefault="005756E6" w:rsidP="002A7CD5">
            <w:pPr>
              <w:widowControl/>
              <w:autoSpaceDE/>
              <w:snapToGrid w:val="0"/>
              <w:jc w:val="center"/>
              <w:rPr>
                <w:b w:val="0"/>
                <w:bCs w:val="0"/>
                <w:sz w:val="22"/>
              </w:rPr>
            </w:pPr>
          </w:p>
        </w:tc>
        <w:tc>
          <w:tcPr>
            <w:tcW w:w="3375" w:type="dxa"/>
            <w:gridSpan w:val="2"/>
            <w:shd w:val="clear" w:color="auto" w:fill="auto"/>
          </w:tcPr>
          <w:p w:rsidR="005756E6" w:rsidRPr="004D5A73" w:rsidRDefault="005756E6" w:rsidP="002A7CD5">
            <w:pPr>
              <w:widowControl/>
              <w:autoSpaceDE/>
              <w:snapToGrid w:val="0"/>
              <w:jc w:val="center"/>
              <w:rPr>
                <w:bCs w:val="0"/>
                <w:sz w:val="22"/>
              </w:rPr>
            </w:pPr>
            <w:r w:rsidRPr="004D5A73">
              <w:rPr>
                <w:bCs w:val="0"/>
                <w:sz w:val="22"/>
              </w:rPr>
              <w:t>«Утверждено»</w:t>
            </w:r>
          </w:p>
          <w:p w:rsidR="005756E6" w:rsidRPr="004D5A73" w:rsidRDefault="007D3F47" w:rsidP="002A7CD5">
            <w:pPr>
              <w:widowControl/>
              <w:autoSpaceDE/>
              <w:snapToGrid w:val="0"/>
              <w:jc w:val="center"/>
              <w:rPr>
                <w:bCs w:val="0"/>
                <w:sz w:val="22"/>
              </w:rPr>
            </w:pPr>
            <w:r>
              <w:rPr>
                <w:bCs w:val="0"/>
                <w:sz w:val="22"/>
              </w:rPr>
              <w:t xml:space="preserve">Директор МОУ </w:t>
            </w:r>
          </w:p>
          <w:p w:rsidR="005756E6" w:rsidRPr="004D5A73" w:rsidRDefault="007D3F47" w:rsidP="002A7CD5">
            <w:pPr>
              <w:widowControl/>
              <w:autoSpaceDE/>
              <w:jc w:val="center"/>
              <w:rPr>
                <w:b w:val="0"/>
                <w:bCs w:val="0"/>
                <w:sz w:val="22"/>
              </w:rPr>
            </w:pPr>
            <w:r>
              <w:rPr>
                <w:b w:val="0"/>
                <w:bCs w:val="0"/>
                <w:sz w:val="22"/>
              </w:rPr>
              <w:t>«Ухотская СШ»</w:t>
            </w:r>
            <w:r w:rsidR="00F628AD">
              <w:rPr>
                <w:b w:val="0"/>
                <w:bCs w:val="0"/>
                <w:sz w:val="22"/>
              </w:rPr>
              <w:t xml:space="preserve"> :</w:t>
            </w:r>
          </w:p>
          <w:p w:rsidR="005756E6" w:rsidRPr="004D5A73" w:rsidRDefault="00F628AD" w:rsidP="002A7CD5">
            <w:pPr>
              <w:widowControl/>
              <w:autoSpaceDE/>
              <w:jc w:val="center"/>
              <w:rPr>
                <w:b w:val="0"/>
                <w:bCs w:val="0"/>
                <w:sz w:val="22"/>
              </w:rPr>
            </w:pPr>
            <w:r>
              <w:rPr>
                <w:b w:val="0"/>
                <w:bCs w:val="0"/>
                <w:sz w:val="22"/>
              </w:rPr>
              <w:t xml:space="preserve">___________(Кожевникова Г.А)          </w:t>
            </w:r>
            <w:r w:rsidR="00940DEA">
              <w:rPr>
                <w:b w:val="0"/>
                <w:bCs w:val="0"/>
                <w:sz w:val="22"/>
              </w:rPr>
              <w:t>«</w:t>
            </w:r>
            <w:r w:rsidR="007D3F47">
              <w:rPr>
                <w:b w:val="0"/>
                <w:bCs w:val="0"/>
                <w:sz w:val="22"/>
              </w:rPr>
              <w:t>31</w:t>
            </w:r>
            <w:r w:rsidR="00940DEA">
              <w:rPr>
                <w:b w:val="0"/>
                <w:bCs w:val="0"/>
                <w:sz w:val="22"/>
              </w:rPr>
              <w:t>»</w:t>
            </w:r>
            <w:r>
              <w:rPr>
                <w:b w:val="0"/>
                <w:bCs w:val="0"/>
                <w:sz w:val="22"/>
              </w:rPr>
              <w:t>августа</w:t>
            </w:r>
            <w:r w:rsidR="00940DEA">
              <w:rPr>
                <w:b w:val="0"/>
                <w:bCs w:val="0"/>
                <w:sz w:val="22"/>
              </w:rPr>
              <w:t xml:space="preserve"> </w:t>
            </w:r>
            <w:r>
              <w:rPr>
                <w:b w:val="0"/>
                <w:bCs w:val="0"/>
                <w:sz w:val="22"/>
              </w:rPr>
              <w:t>2020</w:t>
            </w:r>
            <w:r w:rsidR="005756E6" w:rsidRPr="004D5A73">
              <w:rPr>
                <w:b w:val="0"/>
                <w:bCs w:val="0"/>
                <w:sz w:val="22"/>
              </w:rPr>
              <w:t xml:space="preserve">   г.   </w:t>
            </w:r>
          </w:p>
          <w:p w:rsidR="005756E6" w:rsidRPr="004D5A73" w:rsidRDefault="005756E6" w:rsidP="002A7CD5">
            <w:pPr>
              <w:widowControl/>
              <w:autoSpaceDE/>
              <w:snapToGrid w:val="0"/>
              <w:jc w:val="center"/>
              <w:rPr>
                <w:bCs w:val="0"/>
                <w:sz w:val="22"/>
              </w:rPr>
            </w:pPr>
          </w:p>
        </w:tc>
      </w:tr>
      <w:tr w:rsidR="005756E6" w:rsidRPr="004D5A73" w:rsidTr="002A7CD5">
        <w:trPr>
          <w:trHeight w:val="1783"/>
        </w:trPr>
        <w:tc>
          <w:tcPr>
            <w:tcW w:w="3240" w:type="dxa"/>
            <w:shd w:val="clear" w:color="auto" w:fill="auto"/>
          </w:tcPr>
          <w:p w:rsidR="005756E6" w:rsidRPr="004D5A73" w:rsidRDefault="005756E6" w:rsidP="002A7CD5">
            <w:pPr>
              <w:widowControl/>
              <w:autoSpaceDE/>
              <w:jc w:val="center"/>
              <w:rPr>
                <w:b w:val="0"/>
                <w:bCs w:val="0"/>
                <w:sz w:val="22"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:rsidR="005756E6" w:rsidRPr="004D5A73" w:rsidRDefault="005756E6" w:rsidP="002A7CD5">
            <w:pPr>
              <w:widowControl/>
              <w:autoSpaceDE/>
              <w:jc w:val="center"/>
              <w:rPr>
                <w:b w:val="0"/>
                <w:bCs w:val="0"/>
                <w:sz w:val="22"/>
              </w:rPr>
            </w:pPr>
          </w:p>
        </w:tc>
        <w:tc>
          <w:tcPr>
            <w:tcW w:w="3240" w:type="dxa"/>
            <w:shd w:val="clear" w:color="auto" w:fill="auto"/>
          </w:tcPr>
          <w:p w:rsidR="005756E6" w:rsidRPr="004D5A73" w:rsidRDefault="005756E6" w:rsidP="002A7CD5">
            <w:pPr>
              <w:widowControl/>
              <w:autoSpaceDE/>
              <w:snapToGrid w:val="0"/>
              <w:jc w:val="center"/>
              <w:rPr>
                <w:b w:val="0"/>
                <w:bCs w:val="0"/>
                <w:sz w:val="22"/>
              </w:rPr>
            </w:pPr>
          </w:p>
        </w:tc>
      </w:tr>
    </w:tbl>
    <w:p w:rsidR="005756E6" w:rsidRPr="004D5A73" w:rsidRDefault="005756E6" w:rsidP="005756E6">
      <w:pPr>
        <w:widowControl/>
        <w:autoSpaceDE/>
        <w:rPr>
          <w:b w:val="0"/>
          <w:bCs w:val="0"/>
        </w:rPr>
      </w:pPr>
    </w:p>
    <w:p w:rsidR="005756E6" w:rsidRPr="004D5A73" w:rsidRDefault="005756E6" w:rsidP="005756E6">
      <w:pPr>
        <w:widowControl/>
        <w:autoSpaceDE/>
        <w:spacing w:after="120"/>
        <w:jc w:val="center"/>
        <w:rPr>
          <w:bCs w:val="0"/>
          <w:sz w:val="28"/>
          <w:szCs w:val="28"/>
        </w:rPr>
      </w:pPr>
    </w:p>
    <w:p w:rsidR="005756E6" w:rsidRPr="004D5A73" w:rsidRDefault="005756E6" w:rsidP="005756E6">
      <w:pPr>
        <w:widowControl/>
        <w:autoSpaceDE/>
        <w:spacing w:after="120"/>
        <w:jc w:val="center"/>
        <w:rPr>
          <w:bCs w:val="0"/>
          <w:sz w:val="28"/>
          <w:szCs w:val="28"/>
        </w:rPr>
      </w:pPr>
    </w:p>
    <w:p w:rsidR="005756E6" w:rsidRPr="004D5A73" w:rsidRDefault="005756E6" w:rsidP="005756E6">
      <w:pPr>
        <w:widowControl/>
        <w:autoSpaceDE/>
        <w:spacing w:after="120"/>
        <w:jc w:val="center"/>
        <w:rPr>
          <w:bCs w:val="0"/>
          <w:sz w:val="28"/>
          <w:szCs w:val="28"/>
        </w:rPr>
      </w:pPr>
      <w:r w:rsidRPr="004D5A73">
        <w:rPr>
          <w:bCs w:val="0"/>
          <w:sz w:val="28"/>
          <w:szCs w:val="28"/>
        </w:rPr>
        <w:t>РАБОЧАЯ ПРОГРАММА</w:t>
      </w:r>
    </w:p>
    <w:p w:rsidR="005756E6" w:rsidRPr="005756E6" w:rsidRDefault="005756E6" w:rsidP="005756E6">
      <w:pPr>
        <w:widowControl/>
        <w:autoSpaceDE/>
        <w:spacing w:after="120"/>
        <w:jc w:val="center"/>
        <w:rPr>
          <w:b w:val="0"/>
          <w:bCs w:val="0"/>
        </w:rPr>
      </w:pPr>
      <w:r w:rsidRPr="00A328A3">
        <w:rPr>
          <w:b w:val="0"/>
          <w:bCs w:val="0"/>
          <w:sz w:val="28"/>
          <w:szCs w:val="28"/>
        </w:rPr>
        <w:t>по</w:t>
      </w:r>
      <w:r>
        <w:rPr>
          <w:b w:val="0"/>
          <w:bCs w:val="0"/>
          <w:sz w:val="28"/>
          <w:szCs w:val="28"/>
        </w:rPr>
        <w:t xml:space="preserve"> литературе </w:t>
      </w:r>
      <w:r>
        <w:rPr>
          <w:b w:val="0"/>
          <w:bCs w:val="0"/>
          <w:sz w:val="28"/>
          <w:szCs w:val="28"/>
        </w:rPr>
        <w:br/>
      </w:r>
      <w:r w:rsidR="00940DEA">
        <w:rPr>
          <w:bCs w:val="0"/>
          <w:sz w:val="28"/>
          <w:szCs w:val="28"/>
        </w:rPr>
        <w:t>5</w:t>
      </w:r>
      <w:r>
        <w:rPr>
          <w:bCs w:val="0"/>
          <w:sz w:val="28"/>
          <w:szCs w:val="28"/>
        </w:rPr>
        <w:t xml:space="preserve"> </w:t>
      </w:r>
      <w:r w:rsidRPr="004D5A73">
        <w:rPr>
          <w:bCs w:val="0"/>
          <w:sz w:val="28"/>
          <w:szCs w:val="28"/>
        </w:rPr>
        <w:t>класс</w:t>
      </w:r>
    </w:p>
    <w:p w:rsidR="005756E6" w:rsidRPr="004D5A73" w:rsidRDefault="005756E6" w:rsidP="005756E6">
      <w:pPr>
        <w:widowControl/>
        <w:autoSpaceDE/>
        <w:spacing w:after="120"/>
        <w:jc w:val="center"/>
        <w:rPr>
          <w:b w:val="0"/>
          <w:bCs w:val="0"/>
          <w:sz w:val="18"/>
        </w:rPr>
      </w:pPr>
      <w:r w:rsidRPr="004D5A73">
        <w:rPr>
          <w:b w:val="0"/>
          <w:bCs w:val="0"/>
          <w:sz w:val="18"/>
        </w:rPr>
        <w:t>(</w:t>
      </w:r>
      <w:r w:rsidR="00F36BEF">
        <w:rPr>
          <w:b w:val="0"/>
          <w:bCs w:val="0"/>
          <w:sz w:val="18"/>
        </w:rPr>
        <w:t>основное</w:t>
      </w:r>
      <w:r w:rsidRPr="004D5A73">
        <w:rPr>
          <w:b w:val="0"/>
          <w:bCs w:val="0"/>
          <w:sz w:val="18"/>
        </w:rPr>
        <w:t xml:space="preserve"> общее образование)</w:t>
      </w:r>
    </w:p>
    <w:p w:rsidR="005756E6" w:rsidRPr="004D5A73" w:rsidRDefault="005756E6" w:rsidP="005756E6">
      <w:pPr>
        <w:widowControl/>
        <w:autoSpaceDE/>
        <w:spacing w:after="120"/>
        <w:jc w:val="center"/>
        <w:rPr>
          <w:b w:val="0"/>
          <w:bCs w:val="0"/>
          <w:sz w:val="28"/>
          <w:szCs w:val="28"/>
        </w:rPr>
      </w:pPr>
      <w:r w:rsidRPr="004D5A73">
        <w:rPr>
          <w:bCs w:val="0"/>
          <w:sz w:val="28"/>
          <w:szCs w:val="28"/>
        </w:rPr>
        <w:t>Количество часов:</w:t>
      </w:r>
      <w:r>
        <w:rPr>
          <w:b w:val="0"/>
          <w:bCs w:val="0"/>
          <w:sz w:val="28"/>
          <w:szCs w:val="28"/>
        </w:rPr>
        <w:t xml:space="preserve"> 105</w:t>
      </w:r>
    </w:p>
    <w:p w:rsidR="005756E6" w:rsidRPr="004D5A73" w:rsidRDefault="005756E6" w:rsidP="005756E6">
      <w:pPr>
        <w:widowControl/>
        <w:autoSpaceDE/>
        <w:spacing w:after="120"/>
        <w:jc w:val="center"/>
        <w:rPr>
          <w:bCs w:val="0"/>
          <w:sz w:val="28"/>
          <w:szCs w:val="28"/>
        </w:rPr>
      </w:pPr>
      <w:r w:rsidRPr="004D5A73">
        <w:rPr>
          <w:bCs w:val="0"/>
          <w:sz w:val="28"/>
          <w:szCs w:val="28"/>
        </w:rPr>
        <w:t>Программа составлена на основе</w:t>
      </w:r>
    </w:p>
    <w:p w:rsidR="005756E6" w:rsidRPr="006E4B55" w:rsidRDefault="005756E6" w:rsidP="005756E6">
      <w:pPr>
        <w:pStyle w:val="a3"/>
        <w:shd w:val="clear" w:color="auto" w:fill="FFFFFF"/>
        <w:ind w:left="0"/>
        <w:jc w:val="both"/>
      </w:pPr>
      <w:r w:rsidRPr="006E4B55">
        <w:rPr>
          <w:bCs/>
          <w:color w:val="00B050"/>
          <w:kern w:val="24"/>
        </w:rPr>
        <w:t xml:space="preserve"> </w:t>
      </w:r>
      <w:r w:rsidRPr="006E4B55">
        <w:rPr>
          <w:bCs/>
        </w:rPr>
        <w:t>ФГОС основного общего образования – Утвержден приказом Министерства образования и науки Российской Федерации от «17»  декабря  2010 г. № 1897</w:t>
      </w:r>
      <w:r w:rsidRPr="006E4B55">
        <w:t xml:space="preserve">  и программы по литературе для 5-11 классов общеобразовательной школы // Авт.-сост.:  Меркин Г.С., Зинин С.А., Чалмаев В.А. – 5-е изд., испр. и доп. – М.: ООО «ТИД «Русское слово – РС», 2010. – 200с.</w:t>
      </w:r>
    </w:p>
    <w:p w:rsidR="005756E6" w:rsidRPr="006E4B55" w:rsidRDefault="005756E6" w:rsidP="005756E6">
      <w:pPr>
        <w:rPr>
          <w:sz w:val="24"/>
          <w:szCs w:val="24"/>
        </w:rPr>
      </w:pPr>
    </w:p>
    <w:p w:rsidR="005756E6" w:rsidRPr="006E4B55" w:rsidRDefault="005756E6" w:rsidP="005756E6">
      <w:pPr>
        <w:pStyle w:val="a9"/>
        <w:contextualSpacing/>
        <w:jc w:val="both"/>
        <w:rPr>
          <w:sz w:val="24"/>
          <w:szCs w:val="24"/>
        </w:rPr>
      </w:pPr>
      <w:r w:rsidRPr="006E4B55">
        <w:rPr>
          <w:b/>
          <w:sz w:val="24"/>
          <w:szCs w:val="24"/>
        </w:rPr>
        <w:t xml:space="preserve">Учебник: </w:t>
      </w:r>
      <w:r w:rsidRPr="006E4B55">
        <w:rPr>
          <w:sz w:val="24"/>
          <w:szCs w:val="24"/>
        </w:rPr>
        <w:t>Литература: учебник для 5 класса общеобразовательных организаций : в 2ч. Авт.-сост. Г.С. Меркин. –2-е изд.- М.: ООО «Русское слово – учебник», 20</w:t>
      </w:r>
      <w:r w:rsidR="00940DEA">
        <w:rPr>
          <w:sz w:val="24"/>
          <w:szCs w:val="24"/>
        </w:rPr>
        <w:t>14</w:t>
      </w:r>
      <w:r w:rsidRPr="006E4B55">
        <w:rPr>
          <w:sz w:val="24"/>
          <w:szCs w:val="24"/>
        </w:rPr>
        <w:t>. (Инновационная школа)</w:t>
      </w:r>
    </w:p>
    <w:p w:rsidR="005756E6" w:rsidRPr="006E4B55" w:rsidRDefault="005756E6" w:rsidP="005756E6">
      <w:pPr>
        <w:jc w:val="center"/>
        <w:rPr>
          <w:sz w:val="24"/>
          <w:szCs w:val="24"/>
        </w:rPr>
      </w:pPr>
    </w:p>
    <w:p w:rsidR="005756E6" w:rsidRPr="004D5A73" w:rsidRDefault="005756E6" w:rsidP="005756E6">
      <w:pPr>
        <w:widowControl/>
        <w:autoSpaceDE/>
        <w:rPr>
          <w:bCs w:val="0"/>
        </w:rPr>
      </w:pPr>
    </w:p>
    <w:p w:rsidR="005756E6" w:rsidRPr="004D5A73" w:rsidRDefault="005756E6" w:rsidP="005756E6">
      <w:pPr>
        <w:widowControl/>
        <w:autoSpaceDE/>
        <w:jc w:val="center"/>
        <w:rPr>
          <w:b w:val="0"/>
          <w:bCs w:val="0"/>
        </w:rPr>
      </w:pPr>
    </w:p>
    <w:p w:rsidR="005756E6" w:rsidRPr="004D5A73" w:rsidRDefault="005756E6" w:rsidP="005756E6">
      <w:pPr>
        <w:widowControl/>
        <w:autoSpaceDE/>
        <w:jc w:val="center"/>
        <w:rPr>
          <w:b w:val="0"/>
          <w:bCs w:val="0"/>
        </w:rPr>
      </w:pPr>
    </w:p>
    <w:p w:rsidR="005756E6" w:rsidRPr="00940DEA" w:rsidRDefault="005756E6" w:rsidP="00940DEA">
      <w:pPr>
        <w:widowControl/>
        <w:autoSpaceDE/>
        <w:jc w:val="right"/>
        <w:rPr>
          <w:b w:val="0"/>
          <w:bCs w:val="0"/>
          <w:sz w:val="24"/>
          <w:szCs w:val="28"/>
        </w:rPr>
      </w:pPr>
      <w:r w:rsidRPr="004D5A73">
        <w:rPr>
          <w:b w:val="0"/>
          <w:bCs w:val="0"/>
          <w:sz w:val="24"/>
          <w:szCs w:val="28"/>
        </w:rPr>
        <w:t xml:space="preserve">   </w:t>
      </w:r>
      <w:r>
        <w:rPr>
          <w:b w:val="0"/>
          <w:bCs w:val="0"/>
          <w:sz w:val="24"/>
          <w:szCs w:val="28"/>
        </w:rPr>
        <w:t xml:space="preserve">         </w:t>
      </w:r>
      <w:r w:rsidR="00940DEA">
        <w:rPr>
          <w:b w:val="0"/>
          <w:bCs w:val="0"/>
          <w:sz w:val="24"/>
          <w:szCs w:val="28"/>
        </w:rPr>
        <w:t xml:space="preserve">       Составитель: Лысачев Сергей Викторович </w:t>
      </w:r>
    </w:p>
    <w:p w:rsidR="005756E6" w:rsidRPr="004D5A73" w:rsidRDefault="005756E6" w:rsidP="005756E6">
      <w:pPr>
        <w:widowControl/>
        <w:autoSpaceDE/>
        <w:jc w:val="right"/>
        <w:rPr>
          <w:b w:val="0"/>
          <w:bCs w:val="0"/>
        </w:rPr>
      </w:pPr>
    </w:p>
    <w:p w:rsidR="005756E6" w:rsidRPr="004D5A73" w:rsidRDefault="005756E6" w:rsidP="005756E6">
      <w:pPr>
        <w:widowControl/>
        <w:autoSpaceDE/>
        <w:jc w:val="right"/>
        <w:rPr>
          <w:b w:val="0"/>
          <w:bCs w:val="0"/>
        </w:rPr>
      </w:pPr>
    </w:p>
    <w:p w:rsidR="005756E6" w:rsidRPr="004D5A73" w:rsidRDefault="005756E6" w:rsidP="005756E6">
      <w:pPr>
        <w:widowControl/>
        <w:autoSpaceDE/>
        <w:rPr>
          <w:b w:val="0"/>
          <w:bCs w:val="0"/>
        </w:rPr>
      </w:pPr>
    </w:p>
    <w:p w:rsidR="005756E6" w:rsidRPr="004D5A73" w:rsidRDefault="005756E6" w:rsidP="005756E6">
      <w:pPr>
        <w:widowControl/>
        <w:autoSpaceDE/>
        <w:rPr>
          <w:b w:val="0"/>
          <w:bCs w:val="0"/>
        </w:rPr>
      </w:pPr>
    </w:p>
    <w:p w:rsidR="005756E6" w:rsidRPr="004D5A73" w:rsidRDefault="005756E6" w:rsidP="005756E6">
      <w:pPr>
        <w:widowControl/>
        <w:autoSpaceDE/>
        <w:rPr>
          <w:b w:val="0"/>
          <w:bCs w:val="0"/>
        </w:rPr>
      </w:pPr>
    </w:p>
    <w:p w:rsidR="005756E6" w:rsidRPr="004D5A73" w:rsidRDefault="005756E6" w:rsidP="005756E6">
      <w:pPr>
        <w:widowControl/>
        <w:autoSpaceDE/>
        <w:rPr>
          <w:b w:val="0"/>
          <w:bCs w:val="0"/>
        </w:rPr>
      </w:pPr>
    </w:p>
    <w:p w:rsidR="005756E6" w:rsidRPr="004D5A73" w:rsidRDefault="005756E6" w:rsidP="005756E6">
      <w:pPr>
        <w:widowControl/>
        <w:autoSpaceDE/>
        <w:rPr>
          <w:b w:val="0"/>
          <w:bCs w:val="0"/>
        </w:rPr>
      </w:pPr>
    </w:p>
    <w:p w:rsidR="005756E6" w:rsidRPr="004D5A73" w:rsidRDefault="005756E6" w:rsidP="005756E6">
      <w:pPr>
        <w:widowControl/>
        <w:autoSpaceDE/>
        <w:rPr>
          <w:b w:val="0"/>
          <w:bCs w:val="0"/>
        </w:rPr>
      </w:pPr>
    </w:p>
    <w:p w:rsidR="005756E6" w:rsidRPr="004D5A73" w:rsidRDefault="005756E6" w:rsidP="005756E6">
      <w:pPr>
        <w:widowControl/>
        <w:autoSpaceDE/>
        <w:rPr>
          <w:b w:val="0"/>
          <w:bCs w:val="0"/>
        </w:rPr>
      </w:pPr>
    </w:p>
    <w:p w:rsidR="005756E6" w:rsidRPr="00AE7E32" w:rsidRDefault="00A43408" w:rsidP="00AE7E32">
      <w:pPr>
        <w:widowControl/>
        <w:autoSpaceDE/>
        <w:spacing w:after="386" w:line="198" w:lineRule="exact"/>
        <w:jc w:val="right"/>
        <w:rPr>
          <w:b w:val="0"/>
          <w:bCs w:val="0"/>
          <w:sz w:val="24"/>
          <w:szCs w:val="24"/>
        </w:rPr>
        <w:sectPr w:rsidR="005756E6" w:rsidRPr="00AE7E32" w:rsidSect="002A7CD5">
          <w:headerReference w:type="even" r:id="rId7"/>
          <w:pgSz w:w="11900" w:h="16840"/>
          <w:pgMar w:top="851" w:right="851" w:bottom="851" w:left="1701" w:header="0" w:footer="6" w:gutter="0"/>
          <w:pgBorders w:display="firstPage"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noEndnote/>
          <w:docGrid w:linePitch="360"/>
        </w:sectPr>
      </w:pPr>
      <w:r>
        <w:rPr>
          <w:b w:val="0"/>
          <w:bCs w:val="0"/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>
                <wp:simplePos x="0" y="0"/>
                <wp:positionH relativeFrom="column">
                  <wp:posOffset>1562100</wp:posOffset>
                </wp:positionH>
                <wp:positionV relativeFrom="paragraph">
                  <wp:posOffset>238760</wp:posOffset>
                </wp:positionV>
                <wp:extent cx="1772285" cy="323215"/>
                <wp:effectExtent l="3810" t="1905" r="5080" b="825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2285" cy="32321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3F47" w:rsidRPr="00A328A3" w:rsidRDefault="00940DEA" w:rsidP="005756E6">
                            <w:pPr>
                              <w:jc w:val="center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2020-2021</w:t>
                            </w:r>
                            <w:r w:rsidR="007D3F47" w:rsidRPr="00A328A3">
                              <w:rPr>
                                <w:b w:val="0"/>
                                <w:sz w:val="24"/>
                                <w:szCs w:val="24"/>
                              </w:rPr>
                              <w:t xml:space="preserve"> г.г.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23pt;margin-top:18.8pt;width:139.55pt;height:25.45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" stroked="f">
                <v:fill opacity="0"/>
                <v:textbox inset="0,0,0,0">
                  <w:txbxContent>
                    <w:p w:rsidR="007D3F47" w:rsidRPr="00A328A3" w:rsidRDefault="00940DEA" w:rsidP="005756E6">
                      <w:pPr>
                        <w:jc w:val="center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2020-2021</w:t>
                      </w:r>
                      <w:r w:rsidR="007D3F47" w:rsidRPr="00A328A3">
                        <w:rPr>
                          <w:b w:val="0"/>
                          <w:sz w:val="24"/>
                          <w:szCs w:val="24"/>
                        </w:rPr>
                        <w:t xml:space="preserve"> г.г.</w:t>
                      </w:r>
                    </w:p>
                  </w:txbxContent>
                </v:textbox>
              </v:shape>
            </w:pict>
          </mc:Fallback>
        </mc:AlternateContent>
      </w:r>
    </w:p>
    <w:p w:rsidR="00AE7E32" w:rsidRPr="004E5CEE" w:rsidRDefault="005756E6" w:rsidP="00AE7E32">
      <w:pPr>
        <w:tabs>
          <w:tab w:val="left" w:pos="0"/>
          <w:tab w:val="left" w:pos="993"/>
        </w:tabs>
        <w:suppressAutoHyphens w:val="0"/>
        <w:autoSpaceDN w:val="0"/>
        <w:adjustRightInd w:val="0"/>
        <w:spacing w:line="360" w:lineRule="auto"/>
        <w:rPr>
          <w:sz w:val="24"/>
          <w:lang w:eastAsia="ru-RU"/>
        </w:rPr>
      </w:pPr>
      <w:r w:rsidRPr="005756E6">
        <w:rPr>
          <w:sz w:val="24"/>
          <w:lang w:eastAsia="ru-RU"/>
        </w:rPr>
        <w:lastRenderedPageBreak/>
        <w:t xml:space="preserve"> </w:t>
      </w:r>
      <w:r w:rsidR="00AE7E32">
        <w:rPr>
          <w:sz w:val="24"/>
          <w:lang w:eastAsia="ru-RU"/>
        </w:rPr>
        <w:t>1.</w:t>
      </w:r>
      <w:r w:rsidR="00AE7E32" w:rsidRPr="004E5CEE">
        <w:rPr>
          <w:sz w:val="24"/>
          <w:lang w:eastAsia="ru-RU"/>
        </w:rPr>
        <w:t>Пояснительная записка</w:t>
      </w:r>
    </w:p>
    <w:p w:rsidR="00AE7E32" w:rsidRPr="004E5CEE" w:rsidRDefault="00AE7E32" w:rsidP="00AE7E32">
      <w:pPr>
        <w:tabs>
          <w:tab w:val="left" w:pos="0"/>
          <w:tab w:val="left" w:pos="993"/>
        </w:tabs>
        <w:suppressAutoHyphens w:val="0"/>
        <w:autoSpaceDN w:val="0"/>
        <w:adjustRightInd w:val="0"/>
        <w:spacing w:line="360" w:lineRule="auto"/>
        <w:jc w:val="both"/>
        <w:rPr>
          <w:b w:val="0"/>
          <w:kern w:val="2"/>
          <w:sz w:val="24"/>
          <w:szCs w:val="24"/>
          <w:lang w:eastAsia="ru-RU"/>
        </w:rPr>
      </w:pPr>
      <w:r>
        <w:rPr>
          <w:kern w:val="2"/>
          <w:lang w:eastAsia="ru-RU"/>
        </w:rPr>
        <w:tab/>
      </w:r>
      <w:r w:rsidRPr="004E5CEE">
        <w:rPr>
          <w:b w:val="0"/>
          <w:kern w:val="2"/>
          <w:sz w:val="24"/>
          <w:szCs w:val="24"/>
          <w:lang w:eastAsia="ru-RU"/>
        </w:rPr>
        <w:t xml:space="preserve">Рабочая программа по </w:t>
      </w:r>
      <w:r w:rsidRPr="004E5CEE">
        <w:rPr>
          <w:b w:val="0"/>
          <w:kern w:val="2"/>
          <w:sz w:val="24"/>
          <w:szCs w:val="24"/>
          <w:u w:val="single"/>
          <w:lang w:eastAsia="ru-RU"/>
        </w:rPr>
        <w:t>ЛИТЕРАТУРЕ</w:t>
      </w:r>
      <w:r w:rsidRPr="004E5CEE">
        <w:rPr>
          <w:b w:val="0"/>
          <w:kern w:val="2"/>
          <w:sz w:val="24"/>
          <w:szCs w:val="24"/>
          <w:lang w:eastAsia="ru-RU"/>
        </w:rPr>
        <w:t xml:space="preserve"> для </w:t>
      </w:r>
      <w:r w:rsidRPr="003C2AB8">
        <w:rPr>
          <w:b w:val="0"/>
          <w:kern w:val="2"/>
          <w:sz w:val="24"/>
          <w:szCs w:val="24"/>
          <w:u w:val="single"/>
          <w:lang w:eastAsia="ru-RU"/>
        </w:rPr>
        <w:t>5</w:t>
      </w:r>
      <w:r w:rsidR="00F36BEF" w:rsidRPr="003C2AB8">
        <w:rPr>
          <w:b w:val="0"/>
          <w:kern w:val="2"/>
          <w:sz w:val="24"/>
          <w:szCs w:val="24"/>
          <w:u w:val="single"/>
          <w:lang w:eastAsia="ru-RU"/>
        </w:rPr>
        <w:t>-х</w:t>
      </w:r>
      <w:r w:rsidRPr="004E5CEE">
        <w:rPr>
          <w:b w:val="0"/>
          <w:kern w:val="2"/>
          <w:sz w:val="24"/>
          <w:szCs w:val="24"/>
          <w:lang w:eastAsia="ru-RU"/>
        </w:rPr>
        <w:t xml:space="preserve"> класс</w:t>
      </w:r>
      <w:r>
        <w:rPr>
          <w:b w:val="0"/>
          <w:kern w:val="2"/>
          <w:sz w:val="24"/>
          <w:szCs w:val="24"/>
          <w:lang w:eastAsia="ru-RU"/>
        </w:rPr>
        <w:t>ов</w:t>
      </w:r>
      <w:r w:rsidRPr="004E5CEE">
        <w:rPr>
          <w:b w:val="0"/>
          <w:kern w:val="2"/>
          <w:sz w:val="24"/>
          <w:szCs w:val="24"/>
          <w:lang w:eastAsia="ru-RU"/>
        </w:rPr>
        <w:t xml:space="preserve"> составлена в соответствии с правовыми и нормативными документами:</w:t>
      </w:r>
    </w:p>
    <w:p w:rsidR="00AE7E32" w:rsidRPr="004E5CEE" w:rsidRDefault="00AE7E32" w:rsidP="00AE7E32">
      <w:pPr>
        <w:pStyle w:val="a3"/>
        <w:numPr>
          <w:ilvl w:val="0"/>
          <w:numId w:val="7"/>
        </w:numPr>
        <w:tabs>
          <w:tab w:val="left" w:pos="0"/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426"/>
        <w:contextualSpacing/>
        <w:jc w:val="both"/>
        <w:rPr>
          <w:kern w:val="2"/>
          <w:lang w:eastAsia="ru-RU"/>
        </w:rPr>
      </w:pPr>
      <w:r w:rsidRPr="004E5CEE">
        <w:rPr>
          <w:kern w:val="2"/>
          <w:lang w:eastAsia="ru-RU"/>
        </w:rPr>
        <w:t>Федеральный Закон «Об образовании в Российской Федерации» (от 29.12. 2012 г. № 273-ФЗ);</w:t>
      </w:r>
    </w:p>
    <w:p w:rsidR="00AE7E32" w:rsidRPr="004E5CEE" w:rsidRDefault="00AE7E32" w:rsidP="00AE7E32">
      <w:pPr>
        <w:pStyle w:val="a3"/>
        <w:numPr>
          <w:ilvl w:val="0"/>
          <w:numId w:val="7"/>
        </w:numPr>
        <w:tabs>
          <w:tab w:val="left" w:pos="0"/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426"/>
        <w:contextualSpacing/>
        <w:jc w:val="both"/>
        <w:rPr>
          <w:kern w:val="2"/>
          <w:lang w:eastAsia="ru-RU"/>
        </w:rPr>
      </w:pPr>
      <w:r w:rsidRPr="004E5CEE">
        <w:rPr>
          <w:kern w:val="2"/>
          <w:lang w:eastAsia="ru-RU"/>
        </w:rPr>
        <w:t>Федеральный Закон от 01.12.2007 г. № 309 (ред. от 23.07.2013 г.) 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стандарта»;</w:t>
      </w:r>
    </w:p>
    <w:p w:rsidR="00AE7E32" w:rsidRPr="004E5CEE" w:rsidRDefault="00AE7E32" w:rsidP="00AE7E32">
      <w:pPr>
        <w:pStyle w:val="a3"/>
        <w:numPr>
          <w:ilvl w:val="0"/>
          <w:numId w:val="7"/>
        </w:numPr>
        <w:tabs>
          <w:tab w:val="left" w:pos="0"/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426"/>
        <w:contextualSpacing/>
        <w:jc w:val="both"/>
        <w:rPr>
          <w:kern w:val="2"/>
          <w:lang w:eastAsia="ru-RU"/>
        </w:rPr>
      </w:pPr>
      <w:r w:rsidRPr="004E5CEE">
        <w:rPr>
          <w:kern w:val="2"/>
          <w:lang w:eastAsia="ru-RU"/>
        </w:rPr>
        <w:t>Приказ Минобрнауки России от 31.03.2014 г.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на 2014-2015 учебный год»;</w:t>
      </w:r>
    </w:p>
    <w:p w:rsidR="00AE7E32" w:rsidRPr="004E5CEE" w:rsidRDefault="00AE7E32" w:rsidP="00AE7E32">
      <w:pPr>
        <w:pStyle w:val="a3"/>
        <w:numPr>
          <w:ilvl w:val="0"/>
          <w:numId w:val="7"/>
        </w:numPr>
        <w:tabs>
          <w:tab w:val="left" w:pos="0"/>
          <w:tab w:val="left" w:pos="720"/>
        </w:tabs>
        <w:suppressAutoHyphens w:val="0"/>
        <w:autoSpaceDE w:val="0"/>
        <w:autoSpaceDN w:val="0"/>
        <w:adjustRightInd w:val="0"/>
        <w:spacing w:line="360" w:lineRule="auto"/>
        <w:ind w:left="426"/>
        <w:contextualSpacing/>
        <w:jc w:val="both"/>
        <w:rPr>
          <w:kern w:val="2"/>
          <w:lang w:eastAsia="ru-RU"/>
        </w:rPr>
      </w:pPr>
      <w:r w:rsidRPr="004E5CEE">
        <w:rPr>
          <w:kern w:val="2"/>
          <w:lang w:eastAsia="ru-RU"/>
        </w:rPr>
        <w:t>Приказ Министерства образования и науки Российской Федерации от 31 декабря 2015 г. № 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 1897»;</w:t>
      </w:r>
    </w:p>
    <w:p w:rsidR="00AE7E32" w:rsidRPr="004E5CEE" w:rsidRDefault="00AE7E32" w:rsidP="00AE7E32">
      <w:pPr>
        <w:pStyle w:val="a3"/>
        <w:numPr>
          <w:ilvl w:val="0"/>
          <w:numId w:val="7"/>
        </w:numPr>
        <w:tabs>
          <w:tab w:val="left" w:pos="0"/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426"/>
        <w:contextualSpacing/>
        <w:jc w:val="both"/>
        <w:rPr>
          <w:kern w:val="2"/>
          <w:lang w:eastAsia="ru-RU"/>
        </w:rPr>
      </w:pPr>
      <w:r w:rsidRPr="004E5CEE">
        <w:rPr>
          <w:kern w:val="2"/>
          <w:lang w:eastAsia="ru-RU"/>
        </w:rPr>
        <w:t xml:space="preserve">Примерная программа по предмету ЛИТЕРАТУРА. </w:t>
      </w:r>
    </w:p>
    <w:p w:rsidR="00AE7E32" w:rsidRPr="004E5CEE" w:rsidRDefault="00AE7E32" w:rsidP="00AE7E32">
      <w:pPr>
        <w:tabs>
          <w:tab w:val="left" w:pos="0"/>
          <w:tab w:val="left" w:pos="993"/>
        </w:tabs>
        <w:suppressAutoHyphens w:val="0"/>
        <w:autoSpaceDN w:val="0"/>
        <w:adjustRightInd w:val="0"/>
        <w:spacing w:line="360" w:lineRule="auto"/>
        <w:jc w:val="both"/>
        <w:rPr>
          <w:b w:val="0"/>
          <w:kern w:val="2"/>
          <w:sz w:val="24"/>
          <w:szCs w:val="24"/>
          <w:lang w:eastAsia="ru-RU"/>
        </w:rPr>
      </w:pPr>
      <w:r w:rsidRPr="004E5CEE">
        <w:rPr>
          <w:b w:val="0"/>
          <w:kern w:val="2"/>
          <w:sz w:val="24"/>
          <w:szCs w:val="24"/>
          <w:lang w:eastAsia="ru-RU"/>
        </w:rPr>
        <w:tab/>
        <w:t>Рабочая программа по предмету ЛИТЕРАТУРА составлена в соответствии с основной образовательной программой основного общего образования по ФГОС 5-</w:t>
      </w:r>
      <w:r w:rsidR="00940DEA">
        <w:rPr>
          <w:b w:val="0"/>
          <w:kern w:val="2"/>
          <w:sz w:val="24"/>
          <w:szCs w:val="24"/>
          <w:lang w:eastAsia="ru-RU"/>
        </w:rPr>
        <w:t>9 классы.</w:t>
      </w:r>
    </w:p>
    <w:p w:rsidR="00AE7E32" w:rsidRPr="00AE7E32" w:rsidRDefault="00AE7E32" w:rsidP="00AE7E32">
      <w:pPr>
        <w:tabs>
          <w:tab w:val="left" w:pos="0"/>
          <w:tab w:val="left" w:pos="993"/>
          <w:tab w:val="left" w:pos="2715"/>
        </w:tabs>
        <w:suppressAutoHyphens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4E5CEE">
        <w:rPr>
          <w:b w:val="0"/>
          <w:kern w:val="2"/>
          <w:sz w:val="24"/>
          <w:szCs w:val="24"/>
          <w:lang w:eastAsia="ru-RU"/>
        </w:rPr>
        <w:tab/>
      </w:r>
      <w:r w:rsidRPr="00AE7E32">
        <w:rPr>
          <w:sz w:val="24"/>
          <w:szCs w:val="24"/>
        </w:rPr>
        <w:t xml:space="preserve">Цели изучения предмета «Литература»: </w:t>
      </w:r>
    </w:p>
    <w:p w:rsidR="00AE7E32" w:rsidRPr="004E5CEE" w:rsidRDefault="00AE7E32" w:rsidP="00AE7E32">
      <w:pPr>
        <w:tabs>
          <w:tab w:val="left" w:pos="0"/>
          <w:tab w:val="left" w:pos="993"/>
          <w:tab w:val="left" w:pos="2715"/>
        </w:tabs>
        <w:suppressAutoHyphens w:val="0"/>
        <w:autoSpaceDN w:val="0"/>
        <w:adjustRightInd w:val="0"/>
        <w:spacing w:line="360" w:lineRule="auto"/>
        <w:jc w:val="both"/>
        <w:rPr>
          <w:b w:val="0"/>
          <w:sz w:val="24"/>
          <w:szCs w:val="24"/>
        </w:rPr>
      </w:pPr>
      <w:r w:rsidRPr="004E5CEE">
        <w:rPr>
          <w:b w:val="0"/>
          <w:sz w:val="24"/>
          <w:szCs w:val="24"/>
        </w:rPr>
        <w:sym w:font="Symbol" w:char="00B7"/>
      </w:r>
      <w:r w:rsidRPr="004E5CEE">
        <w:rPr>
          <w:b w:val="0"/>
          <w:sz w:val="24"/>
          <w:szCs w:val="24"/>
        </w:rPr>
        <w:t xml:space="preserve"> 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</w:r>
    </w:p>
    <w:p w:rsidR="00AE7E32" w:rsidRPr="004E5CEE" w:rsidRDefault="00AE7E32" w:rsidP="00AE7E32">
      <w:pPr>
        <w:tabs>
          <w:tab w:val="left" w:pos="0"/>
          <w:tab w:val="left" w:pos="993"/>
          <w:tab w:val="left" w:pos="2715"/>
        </w:tabs>
        <w:suppressAutoHyphens w:val="0"/>
        <w:autoSpaceDN w:val="0"/>
        <w:adjustRightInd w:val="0"/>
        <w:spacing w:line="360" w:lineRule="auto"/>
        <w:jc w:val="both"/>
        <w:rPr>
          <w:b w:val="0"/>
          <w:sz w:val="24"/>
          <w:szCs w:val="24"/>
        </w:rPr>
      </w:pPr>
      <w:r w:rsidRPr="004E5CEE">
        <w:rPr>
          <w:b w:val="0"/>
          <w:sz w:val="24"/>
          <w:szCs w:val="24"/>
        </w:rPr>
        <w:t xml:space="preserve"> </w:t>
      </w:r>
      <w:r w:rsidRPr="004E5CEE">
        <w:rPr>
          <w:b w:val="0"/>
          <w:sz w:val="24"/>
          <w:szCs w:val="24"/>
        </w:rPr>
        <w:sym w:font="Symbol" w:char="00B7"/>
      </w:r>
      <w:r w:rsidRPr="004E5CEE">
        <w:rPr>
          <w:b w:val="0"/>
          <w:sz w:val="24"/>
          <w:szCs w:val="24"/>
        </w:rPr>
        <w:t xml:space="preserve"> 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AE7E32" w:rsidRPr="004E5CEE" w:rsidRDefault="00AE7E32" w:rsidP="00AE7E32">
      <w:pPr>
        <w:tabs>
          <w:tab w:val="left" w:pos="0"/>
          <w:tab w:val="left" w:pos="993"/>
          <w:tab w:val="left" w:pos="2715"/>
        </w:tabs>
        <w:suppressAutoHyphens w:val="0"/>
        <w:autoSpaceDN w:val="0"/>
        <w:adjustRightInd w:val="0"/>
        <w:spacing w:line="360" w:lineRule="auto"/>
        <w:jc w:val="both"/>
        <w:rPr>
          <w:b w:val="0"/>
          <w:sz w:val="24"/>
          <w:szCs w:val="24"/>
        </w:rPr>
      </w:pPr>
      <w:r w:rsidRPr="004E5CEE">
        <w:rPr>
          <w:b w:val="0"/>
          <w:sz w:val="24"/>
          <w:szCs w:val="24"/>
        </w:rPr>
        <w:t xml:space="preserve"> </w:t>
      </w:r>
      <w:r w:rsidRPr="004E5CEE">
        <w:rPr>
          <w:b w:val="0"/>
          <w:sz w:val="24"/>
          <w:szCs w:val="24"/>
        </w:rPr>
        <w:sym w:font="Symbol" w:char="00B7"/>
      </w:r>
      <w:r w:rsidRPr="004E5CEE">
        <w:rPr>
          <w:b w:val="0"/>
          <w:sz w:val="24"/>
          <w:szCs w:val="24"/>
        </w:rPr>
        <w:t xml:space="preserve"> 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AE7E32" w:rsidRPr="004E5CEE" w:rsidRDefault="00AE7E32" w:rsidP="00AE7E32">
      <w:pPr>
        <w:tabs>
          <w:tab w:val="left" w:pos="0"/>
          <w:tab w:val="left" w:pos="993"/>
          <w:tab w:val="left" w:pos="2715"/>
        </w:tabs>
        <w:suppressAutoHyphens w:val="0"/>
        <w:autoSpaceDN w:val="0"/>
        <w:adjustRightInd w:val="0"/>
        <w:spacing w:line="360" w:lineRule="auto"/>
        <w:jc w:val="both"/>
        <w:rPr>
          <w:b w:val="0"/>
          <w:sz w:val="24"/>
          <w:szCs w:val="24"/>
        </w:rPr>
      </w:pPr>
      <w:r w:rsidRPr="004E5CEE">
        <w:rPr>
          <w:b w:val="0"/>
          <w:sz w:val="24"/>
          <w:szCs w:val="24"/>
        </w:rPr>
        <w:t xml:space="preserve"> </w:t>
      </w:r>
      <w:r w:rsidRPr="004E5CEE">
        <w:rPr>
          <w:b w:val="0"/>
          <w:sz w:val="24"/>
          <w:szCs w:val="24"/>
        </w:rPr>
        <w:sym w:font="Symbol" w:char="00B7"/>
      </w:r>
      <w:r w:rsidRPr="004E5CEE">
        <w:rPr>
          <w:b w:val="0"/>
          <w:sz w:val="24"/>
          <w:szCs w:val="24"/>
        </w:rPr>
        <w:t xml:space="preserve"> 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AE7E32" w:rsidRPr="004E5CEE" w:rsidRDefault="00AE7E32" w:rsidP="00AE7E32">
      <w:pPr>
        <w:tabs>
          <w:tab w:val="left" w:pos="0"/>
          <w:tab w:val="left" w:pos="993"/>
          <w:tab w:val="left" w:pos="2715"/>
        </w:tabs>
        <w:suppressAutoHyphens w:val="0"/>
        <w:autoSpaceDN w:val="0"/>
        <w:adjustRightInd w:val="0"/>
        <w:spacing w:line="360" w:lineRule="auto"/>
        <w:jc w:val="both"/>
        <w:rPr>
          <w:b w:val="0"/>
          <w:sz w:val="24"/>
          <w:szCs w:val="24"/>
        </w:rPr>
      </w:pPr>
      <w:r w:rsidRPr="004E5CEE">
        <w:rPr>
          <w:b w:val="0"/>
          <w:sz w:val="24"/>
          <w:szCs w:val="24"/>
        </w:rPr>
        <w:t xml:space="preserve"> </w:t>
      </w:r>
      <w:r w:rsidRPr="004E5CEE">
        <w:rPr>
          <w:b w:val="0"/>
          <w:sz w:val="24"/>
          <w:szCs w:val="24"/>
        </w:rPr>
        <w:sym w:font="Symbol" w:char="00B7"/>
      </w:r>
      <w:r w:rsidRPr="004E5CEE">
        <w:rPr>
          <w:b w:val="0"/>
          <w:sz w:val="24"/>
          <w:szCs w:val="24"/>
        </w:rPr>
        <w:t xml:space="preserve"> овладение возможными алгоритмами постижения смыслов, заложенных в художественном тексте (или любом другом речевом высказывании), и создание </w:t>
      </w:r>
      <w:r w:rsidRPr="004E5CEE">
        <w:rPr>
          <w:b w:val="0"/>
          <w:sz w:val="24"/>
          <w:szCs w:val="24"/>
        </w:rPr>
        <w:lastRenderedPageBreak/>
        <w:t xml:space="preserve">собственного текста, представление своих оценок и суждений по поводу прочитанного; </w:t>
      </w:r>
    </w:p>
    <w:p w:rsidR="00AE7E32" w:rsidRPr="004E5CEE" w:rsidRDefault="00AE7E32" w:rsidP="00AE7E32">
      <w:pPr>
        <w:tabs>
          <w:tab w:val="left" w:pos="0"/>
          <w:tab w:val="left" w:pos="993"/>
          <w:tab w:val="left" w:pos="2715"/>
        </w:tabs>
        <w:suppressAutoHyphens w:val="0"/>
        <w:autoSpaceDN w:val="0"/>
        <w:adjustRightInd w:val="0"/>
        <w:spacing w:line="360" w:lineRule="auto"/>
        <w:jc w:val="both"/>
        <w:rPr>
          <w:b w:val="0"/>
          <w:kern w:val="2"/>
          <w:sz w:val="24"/>
          <w:szCs w:val="24"/>
          <w:lang w:eastAsia="ru-RU"/>
        </w:rPr>
      </w:pPr>
      <w:r w:rsidRPr="004E5CEE">
        <w:rPr>
          <w:b w:val="0"/>
          <w:sz w:val="24"/>
          <w:szCs w:val="24"/>
        </w:rPr>
        <w:sym w:font="Symbol" w:char="00B7"/>
      </w:r>
      <w:r w:rsidRPr="004E5CEE">
        <w:rPr>
          <w:b w:val="0"/>
          <w:sz w:val="24"/>
          <w:szCs w:val="24"/>
        </w:rPr>
        <w:t xml:space="preserve"> овладение важнейшими общеучебными умениями и универсальными учебными действиями </w:t>
      </w:r>
    </w:p>
    <w:p w:rsidR="005756E6" w:rsidRPr="005756E6" w:rsidRDefault="005756E6" w:rsidP="005756E6">
      <w:pPr>
        <w:tabs>
          <w:tab w:val="left" w:pos="0"/>
          <w:tab w:val="left" w:pos="993"/>
        </w:tabs>
        <w:suppressAutoHyphens w:val="0"/>
        <w:autoSpaceDN w:val="0"/>
        <w:adjustRightInd w:val="0"/>
        <w:spacing w:line="360" w:lineRule="auto"/>
        <w:jc w:val="both"/>
        <w:rPr>
          <w:rStyle w:val="a7"/>
          <w:bCs/>
          <w:sz w:val="24"/>
          <w:szCs w:val="24"/>
        </w:rPr>
      </w:pPr>
      <w:r w:rsidRPr="005756E6">
        <w:rPr>
          <w:rStyle w:val="a7"/>
          <w:b/>
          <w:sz w:val="24"/>
          <w:szCs w:val="24"/>
        </w:rPr>
        <w:t>2.Планируемые результаты освоения учебного предмета «Литература» в V классе.</w:t>
      </w:r>
    </w:p>
    <w:p w:rsidR="005756E6" w:rsidRPr="005756E6" w:rsidRDefault="005756E6" w:rsidP="005756E6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5756E6">
        <w:rPr>
          <w:color w:val="000000"/>
        </w:rPr>
        <w:t>Государственный образовательный стандарт устанавливает требования к результатам </w:t>
      </w:r>
      <w:r w:rsidRPr="005756E6">
        <w:rPr>
          <w:rStyle w:val="c23"/>
          <w:color w:val="000000"/>
        </w:rPr>
        <w:t>освоения обучающимися</w:t>
      </w:r>
      <w:r w:rsidRPr="005756E6">
        <w:rPr>
          <w:color w:val="000000"/>
        </w:rPr>
        <w:t> </w:t>
      </w:r>
      <w:r w:rsidRPr="005756E6">
        <w:rPr>
          <w:rStyle w:val="c23"/>
          <w:color w:val="000000"/>
        </w:rPr>
        <w:t>основной образовательной программы</w:t>
      </w:r>
      <w:r w:rsidRPr="005756E6">
        <w:rPr>
          <w:color w:val="000000"/>
        </w:rPr>
        <w:t>:</w:t>
      </w:r>
    </w:p>
    <w:p w:rsidR="005756E6" w:rsidRPr="005E4813" w:rsidRDefault="005756E6" w:rsidP="005E4813">
      <w:pPr>
        <w:spacing w:line="360" w:lineRule="auto"/>
        <w:jc w:val="both"/>
        <w:rPr>
          <w:b w:val="0"/>
          <w:sz w:val="24"/>
          <w:szCs w:val="24"/>
        </w:rPr>
      </w:pPr>
      <w:r w:rsidRPr="005E4813">
        <w:rPr>
          <w:sz w:val="24"/>
          <w:szCs w:val="24"/>
        </w:rPr>
        <w:t>Личностные результаты</w:t>
      </w:r>
      <w:r w:rsidRPr="005E4813">
        <w:rPr>
          <w:b w:val="0"/>
          <w:sz w:val="24"/>
          <w:szCs w:val="24"/>
        </w:rPr>
        <w:t>:</w:t>
      </w:r>
      <w:r w:rsidRPr="005E4813">
        <w:rPr>
          <w:b w:val="0"/>
          <w:sz w:val="24"/>
          <w:szCs w:val="24"/>
        </w:rPr>
        <w:tab/>
      </w:r>
      <w:r w:rsidRPr="005E4813">
        <w:rPr>
          <w:b w:val="0"/>
          <w:sz w:val="24"/>
          <w:szCs w:val="24"/>
        </w:rPr>
        <w:tab/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- 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- использование для решения познавательных и коммуникативных задач различных источников информации (словари, энциклопедии, интернет-ресурсы и др.).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- знание наизусть художественных текстов в рамках программы;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- формирование читательского мастерства: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- умение дать доказательное суждение о прочитанном, определить собственное отношение к прочитанному;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- овладение навыками литературных игр;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- овладение навыками работы над проектом;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- формирование собственного мнения;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- формирование навыка чтения отдельной группы учащихся.</w:t>
      </w:r>
    </w:p>
    <w:p w:rsidR="005756E6" w:rsidRPr="005E4813" w:rsidRDefault="005756E6" w:rsidP="005E4813">
      <w:pPr>
        <w:spacing w:line="360" w:lineRule="auto"/>
        <w:jc w:val="both"/>
        <w:rPr>
          <w:sz w:val="24"/>
          <w:szCs w:val="24"/>
        </w:rPr>
      </w:pPr>
      <w:r w:rsidRPr="005E4813">
        <w:rPr>
          <w:sz w:val="24"/>
          <w:szCs w:val="24"/>
        </w:rPr>
        <w:t>Метапредметные результаты: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- овладение техникой составления плана;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- овладение различными типами пересказа;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- умение подбирать аргументы при обсуждении произведения, в том числе целесообразное использование цитирования;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- умение формулировать доказательные выводы;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- умение владеть разными видами чтения (поисковым, просмотровым, ознакомительным, изучающим) текстов.</w:t>
      </w:r>
      <w:r w:rsidRPr="005E4813">
        <w:rPr>
          <w:b w:val="0"/>
          <w:sz w:val="24"/>
          <w:szCs w:val="24"/>
        </w:rPr>
        <w:tab/>
      </w:r>
    </w:p>
    <w:p w:rsidR="005756E6" w:rsidRPr="005E4813" w:rsidRDefault="005756E6" w:rsidP="005E4813">
      <w:pPr>
        <w:spacing w:line="360" w:lineRule="auto"/>
        <w:jc w:val="both"/>
        <w:rPr>
          <w:b w:val="0"/>
          <w:sz w:val="24"/>
          <w:szCs w:val="24"/>
        </w:rPr>
      </w:pPr>
      <w:r w:rsidRPr="005E4813">
        <w:rPr>
          <w:sz w:val="24"/>
          <w:szCs w:val="24"/>
        </w:rPr>
        <w:t>Предметные результаты</w:t>
      </w:r>
      <w:r w:rsidRPr="005E4813">
        <w:rPr>
          <w:b w:val="0"/>
          <w:sz w:val="24"/>
          <w:szCs w:val="24"/>
        </w:rPr>
        <w:t>: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1) в познавательной сфере: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- 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 xml:space="preserve">- понимание связи литературных произведений с эпохой их написания, выявление заложенных в них вневременных, непреходящих нравственных ценностей и их </w:t>
      </w:r>
      <w:r w:rsidRPr="005E4813">
        <w:rPr>
          <w:b w:val="0"/>
          <w:sz w:val="24"/>
          <w:szCs w:val="24"/>
        </w:rPr>
        <w:lastRenderedPageBreak/>
        <w:t xml:space="preserve">современного звучания; 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 xml:space="preserve">-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 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-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-  владение элементарной литературоведческой терминологией при анализе литературного произведения;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2) в ценностно-ориентационной сфере: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- 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 xml:space="preserve">- формулирование собственного отношения к произведениям русской литературы, их оценка; 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 xml:space="preserve">- собственная интерпретация (в отдельных случаях) изученных литературных произведений; 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 xml:space="preserve">- понимание авторской позиции и свое отношение к ней; </w:t>
      </w:r>
    </w:p>
    <w:p w:rsidR="005756E6" w:rsidRPr="005E4813" w:rsidRDefault="005756E6" w:rsidP="005E4813">
      <w:pPr>
        <w:spacing w:line="360" w:lineRule="auto"/>
        <w:ind w:firstLine="567"/>
        <w:rPr>
          <w:b w:val="0"/>
          <w:i/>
          <w:sz w:val="24"/>
          <w:szCs w:val="24"/>
        </w:rPr>
      </w:pPr>
      <w:r w:rsidRPr="001B55E9">
        <w:rPr>
          <w:b w:val="0"/>
          <w:sz w:val="24"/>
          <w:szCs w:val="24"/>
        </w:rPr>
        <w:t>3)</w:t>
      </w:r>
      <w:r w:rsidRPr="005E4813">
        <w:rPr>
          <w:b w:val="0"/>
          <w:sz w:val="24"/>
          <w:szCs w:val="24"/>
        </w:rPr>
        <w:t xml:space="preserve"> в коммуникативной сфере: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 xml:space="preserve">- восприятие на слух литературных произведений разных жанров, осмысленное чтение и адекватное восприятие; 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-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- написание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1B55E9">
        <w:rPr>
          <w:b w:val="0"/>
          <w:sz w:val="24"/>
          <w:szCs w:val="24"/>
        </w:rPr>
        <w:t>4)</w:t>
      </w:r>
      <w:r w:rsidRPr="005E4813">
        <w:rPr>
          <w:b w:val="0"/>
          <w:i/>
          <w:sz w:val="24"/>
          <w:szCs w:val="24"/>
        </w:rPr>
        <w:t xml:space="preserve"> </w:t>
      </w:r>
      <w:r w:rsidRPr="005E4813">
        <w:rPr>
          <w:b w:val="0"/>
          <w:sz w:val="24"/>
          <w:szCs w:val="24"/>
        </w:rPr>
        <w:t>в эстетической сфере: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-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- 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5756E6" w:rsidRPr="005E4813" w:rsidRDefault="005756E6" w:rsidP="005E4813">
      <w:pPr>
        <w:spacing w:line="360" w:lineRule="auto"/>
        <w:jc w:val="both"/>
        <w:rPr>
          <w:sz w:val="24"/>
          <w:szCs w:val="24"/>
        </w:rPr>
      </w:pPr>
      <w:r w:rsidRPr="005E4813">
        <w:rPr>
          <w:sz w:val="24"/>
          <w:szCs w:val="24"/>
        </w:rPr>
        <w:t xml:space="preserve">Ученик </w:t>
      </w:r>
      <w:r w:rsidRPr="005E4813">
        <w:rPr>
          <w:sz w:val="24"/>
          <w:szCs w:val="24"/>
          <w:lang w:val="en-US"/>
        </w:rPr>
        <w:t>V</w:t>
      </w:r>
      <w:r w:rsidRPr="005E4813">
        <w:rPr>
          <w:sz w:val="24"/>
          <w:szCs w:val="24"/>
        </w:rPr>
        <w:t xml:space="preserve"> класса научится:</w:t>
      </w:r>
    </w:p>
    <w:p w:rsidR="005756E6" w:rsidRPr="005E4813" w:rsidRDefault="005756E6" w:rsidP="005E4813">
      <w:pPr>
        <w:numPr>
          <w:ilvl w:val="0"/>
          <w:numId w:val="2"/>
        </w:numPr>
        <w:autoSpaceDN w:val="0"/>
        <w:adjustRightInd w:val="0"/>
        <w:spacing w:line="360" w:lineRule="auto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lastRenderedPageBreak/>
        <w:t>осознанно воспринимать и понимать фольклорный текст; различать фольклорные и литературные произведения;  сопоставлять фольклорную сказку и её интерпретацию средствами других искусств (иллюстрация, мультипликация, художественный фильм);</w:t>
      </w:r>
    </w:p>
    <w:p w:rsidR="005756E6" w:rsidRPr="005E4813" w:rsidRDefault="005756E6" w:rsidP="005E4813">
      <w:pPr>
        <w:numPr>
          <w:ilvl w:val="0"/>
          <w:numId w:val="2"/>
        </w:numPr>
        <w:spacing w:line="360" w:lineRule="auto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выделять нравственную проблематику сказок как основу для развития представлений о нравственном идеале русского народа, формирования представлений о русском национальном характере;</w:t>
      </w:r>
    </w:p>
    <w:p w:rsidR="005756E6" w:rsidRPr="005E4813" w:rsidRDefault="005756E6" w:rsidP="005E4813">
      <w:pPr>
        <w:numPr>
          <w:ilvl w:val="0"/>
          <w:numId w:val="2"/>
        </w:numPr>
        <w:autoSpaceDN w:val="0"/>
        <w:adjustRightInd w:val="0"/>
        <w:spacing w:line="360" w:lineRule="auto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видеть черты русского национального характера в героях русских сказок.</w:t>
      </w:r>
    </w:p>
    <w:p w:rsidR="005756E6" w:rsidRPr="005E4813" w:rsidRDefault="005756E6" w:rsidP="005E4813">
      <w:pPr>
        <w:spacing w:line="360" w:lineRule="auto"/>
        <w:ind w:left="709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учитывая жанрово-родовые признаки, выбирать сказки для самостоятельного чтения;</w:t>
      </w:r>
    </w:p>
    <w:p w:rsidR="005756E6" w:rsidRPr="005E4813" w:rsidRDefault="005756E6" w:rsidP="005E4813">
      <w:pPr>
        <w:numPr>
          <w:ilvl w:val="0"/>
          <w:numId w:val="3"/>
        </w:numPr>
        <w:spacing w:line="360" w:lineRule="auto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выразительно читать сказки, соблюдая соответствующий интонационный рисунок устного рассказывания;</w:t>
      </w:r>
    </w:p>
    <w:p w:rsidR="005756E6" w:rsidRPr="005E4813" w:rsidRDefault="005756E6" w:rsidP="005E4813">
      <w:pPr>
        <w:numPr>
          <w:ilvl w:val="0"/>
          <w:numId w:val="3"/>
        </w:numPr>
        <w:spacing w:line="360" w:lineRule="auto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пересказывать сказки, чётко выделяя сюжетные линии, не пропуская значимых композиционных элементов, используя в своей речи характерные для народных сказок художественные приёмы;</w:t>
      </w:r>
    </w:p>
    <w:p w:rsidR="005756E6" w:rsidRPr="005E4813" w:rsidRDefault="005756E6" w:rsidP="005E4813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E4813">
        <w:rPr>
          <w:rFonts w:ascii="Times New Roman" w:hAnsi="Times New Roman"/>
          <w:sz w:val="24"/>
          <w:szCs w:val="24"/>
        </w:rPr>
        <w:t>выявлять в сказках характерные художественные приёмы и на этой основе определять жанровую разновидность сказки, отличать литературную сказку от фольклорной.</w:t>
      </w:r>
    </w:p>
    <w:p w:rsidR="005756E6" w:rsidRPr="005E4813" w:rsidRDefault="005756E6" w:rsidP="005E4813">
      <w:pPr>
        <w:pStyle w:val="a4"/>
        <w:spacing w:line="360" w:lineRule="auto"/>
        <w:rPr>
          <w:rFonts w:ascii="Times New Roman" w:hAnsi="Times New Roman"/>
          <w:b/>
          <w:sz w:val="24"/>
          <w:szCs w:val="24"/>
        </w:rPr>
      </w:pPr>
      <w:r w:rsidRPr="005E4813">
        <w:rPr>
          <w:rFonts w:ascii="Times New Roman" w:hAnsi="Times New Roman"/>
          <w:b/>
          <w:sz w:val="24"/>
          <w:szCs w:val="24"/>
        </w:rPr>
        <w:t xml:space="preserve">Ученик </w:t>
      </w:r>
      <w:r w:rsidRPr="005E4813">
        <w:rPr>
          <w:rFonts w:ascii="Times New Roman" w:hAnsi="Times New Roman"/>
          <w:b/>
          <w:sz w:val="24"/>
          <w:szCs w:val="24"/>
          <w:lang w:val="en-US"/>
        </w:rPr>
        <w:t>V</w:t>
      </w:r>
      <w:r w:rsidRPr="005E4813">
        <w:rPr>
          <w:rFonts w:ascii="Times New Roman" w:hAnsi="Times New Roman"/>
          <w:b/>
          <w:sz w:val="24"/>
          <w:szCs w:val="24"/>
        </w:rPr>
        <w:t xml:space="preserve"> класса получит возможность научиться:</w:t>
      </w:r>
    </w:p>
    <w:p w:rsidR="005756E6" w:rsidRPr="005E4813" w:rsidRDefault="005756E6" w:rsidP="005E4813">
      <w:pPr>
        <w:pStyle w:val="a3"/>
        <w:numPr>
          <w:ilvl w:val="0"/>
          <w:numId w:val="6"/>
        </w:numPr>
        <w:spacing w:line="360" w:lineRule="auto"/>
      </w:pPr>
      <w:r w:rsidRPr="005E4813">
        <w:t>сравнивая сказки, принадлежащие разным народам, видеть в них воплощение нравственного идеала конкретного народа (находить общее и различное с идеалом русского и своего народов);</w:t>
      </w:r>
    </w:p>
    <w:p w:rsidR="005756E6" w:rsidRPr="005E4813" w:rsidRDefault="005756E6" w:rsidP="005E4813">
      <w:pPr>
        <w:numPr>
          <w:ilvl w:val="0"/>
          <w:numId w:val="4"/>
        </w:numPr>
        <w:spacing w:line="360" w:lineRule="auto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рассказывать о самостоятельно прочитанной сказке,</w:t>
      </w:r>
    </w:p>
    <w:p w:rsidR="005756E6" w:rsidRPr="005E4813" w:rsidRDefault="005756E6" w:rsidP="005E4813">
      <w:pPr>
        <w:numPr>
          <w:ilvl w:val="0"/>
          <w:numId w:val="4"/>
        </w:numPr>
        <w:spacing w:line="360" w:lineRule="auto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сочинять сказку и/или придумывать сюжетные линии.</w:t>
      </w:r>
    </w:p>
    <w:p w:rsidR="005756E6" w:rsidRPr="005E4813" w:rsidRDefault="005756E6" w:rsidP="005E4813">
      <w:pPr>
        <w:spacing w:line="360" w:lineRule="auto"/>
        <w:ind w:left="720"/>
        <w:rPr>
          <w:b w:val="0"/>
          <w:sz w:val="24"/>
          <w:szCs w:val="24"/>
        </w:rPr>
      </w:pPr>
    </w:p>
    <w:p w:rsidR="005756E6" w:rsidRDefault="005E4813" w:rsidP="005756E6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</w:t>
      </w:r>
      <w:r w:rsidR="005756E6">
        <w:rPr>
          <w:rFonts w:ascii="Times New Roman" w:hAnsi="Times New Roman"/>
          <w:b/>
          <w:sz w:val="24"/>
          <w:szCs w:val="24"/>
        </w:rPr>
        <w:t xml:space="preserve">3. </w:t>
      </w:r>
      <w:r w:rsidR="005756E6" w:rsidRPr="008A264C">
        <w:rPr>
          <w:rFonts w:ascii="Times New Roman" w:hAnsi="Times New Roman"/>
          <w:b/>
          <w:sz w:val="24"/>
          <w:szCs w:val="24"/>
        </w:rPr>
        <w:t>Содержание программы учебного предмета.</w:t>
      </w:r>
    </w:p>
    <w:p w:rsidR="005756E6" w:rsidRPr="008A264C" w:rsidRDefault="005756E6" w:rsidP="005756E6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4395"/>
        <w:gridCol w:w="1417"/>
        <w:gridCol w:w="2552"/>
      </w:tblGrid>
      <w:tr w:rsidR="005756E6" w:rsidRPr="008A264C" w:rsidTr="002A7CD5">
        <w:tc>
          <w:tcPr>
            <w:tcW w:w="1843" w:type="dxa"/>
          </w:tcPr>
          <w:p w:rsidR="005756E6" w:rsidRPr="008A264C" w:rsidRDefault="005756E6" w:rsidP="002A7CD5">
            <w:pPr>
              <w:pStyle w:val="11"/>
              <w:ind w:left="0"/>
              <w:jc w:val="center"/>
              <w:rPr>
                <w:bCs/>
                <w:sz w:val="20"/>
                <w:szCs w:val="20"/>
              </w:rPr>
            </w:pPr>
            <w:r w:rsidRPr="008A264C">
              <w:rPr>
                <w:bCs/>
                <w:sz w:val="20"/>
                <w:szCs w:val="20"/>
              </w:rPr>
              <w:t>Раздел</w:t>
            </w:r>
          </w:p>
        </w:tc>
        <w:tc>
          <w:tcPr>
            <w:tcW w:w="4395" w:type="dxa"/>
          </w:tcPr>
          <w:p w:rsidR="005756E6" w:rsidRPr="008A264C" w:rsidRDefault="005756E6" w:rsidP="002A7CD5">
            <w:pPr>
              <w:pStyle w:val="11"/>
              <w:ind w:left="0"/>
              <w:jc w:val="center"/>
              <w:rPr>
                <w:bCs/>
                <w:sz w:val="20"/>
                <w:szCs w:val="20"/>
              </w:rPr>
            </w:pPr>
            <w:r w:rsidRPr="008A264C">
              <w:rPr>
                <w:bCs/>
                <w:sz w:val="20"/>
                <w:szCs w:val="20"/>
              </w:rPr>
              <w:t>Содержание раздела</w:t>
            </w:r>
          </w:p>
        </w:tc>
        <w:tc>
          <w:tcPr>
            <w:tcW w:w="1417" w:type="dxa"/>
          </w:tcPr>
          <w:p w:rsidR="005756E6" w:rsidRPr="008A264C" w:rsidRDefault="005756E6" w:rsidP="002A7CD5">
            <w:pPr>
              <w:pStyle w:val="11"/>
              <w:ind w:left="0"/>
              <w:jc w:val="center"/>
              <w:rPr>
                <w:bCs/>
                <w:sz w:val="20"/>
                <w:szCs w:val="20"/>
              </w:rPr>
            </w:pPr>
            <w:r w:rsidRPr="008A264C">
              <w:rPr>
                <w:bCs/>
                <w:sz w:val="20"/>
                <w:szCs w:val="20"/>
              </w:rPr>
              <w:t>Количество часов</w:t>
            </w:r>
          </w:p>
        </w:tc>
        <w:tc>
          <w:tcPr>
            <w:tcW w:w="2552" w:type="dxa"/>
          </w:tcPr>
          <w:p w:rsidR="005756E6" w:rsidRPr="008A264C" w:rsidRDefault="005756E6" w:rsidP="002A7CD5">
            <w:pPr>
              <w:pStyle w:val="11"/>
              <w:ind w:left="0"/>
              <w:jc w:val="center"/>
              <w:rPr>
                <w:bCs/>
                <w:sz w:val="20"/>
                <w:szCs w:val="20"/>
              </w:rPr>
            </w:pPr>
            <w:r w:rsidRPr="008A264C">
              <w:rPr>
                <w:bCs/>
                <w:sz w:val="20"/>
                <w:szCs w:val="20"/>
              </w:rPr>
              <w:t>Виды учебной деятельности</w:t>
            </w:r>
          </w:p>
        </w:tc>
      </w:tr>
      <w:tr w:rsidR="005756E6" w:rsidRPr="008A264C" w:rsidTr="002A7CD5">
        <w:tc>
          <w:tcPr>
            <w:tcW w:w="1843" w:type="dxa"/>
          </w:tcPr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  <w:r w:rsidRPr="008A264C">
              <w:rPr>
                <w:bCs/>
                <w:sz w:val="20"/>
                <w:szCs w:val="20"/>
              </w:rPr>
              <w:t xml:space="preserve">Введение </w:t>
            </w:r>
          </w:p>
        </w:tc>
        <w:tc>
          <w:tcPr>
            <w:tcW w:w="4395" w:type="dxa"/>
          </w:tcPr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Книга и ее роль в духовной жизни человека и общества (родина, край, искусство, нравственная память). Литература как искусство слова. Писатель — книга — читатель. Книга художественная и учебная.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Особенности работы с учебной хрестоматией (сведения о писателях, художественные произведения, вопросы и задания, статьи, рубрики с дополнительной информацией, справочные материалы, иллюстрации и т. д.).</w:t>
            </w:r>
          </w:p>
        </w:tc>
        <w:tc>
          <w:tcPr>
            <w:tcW w:w="1417" w:type="dxa"/>
          </w:tcPr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  <w:r w:rsidRPr="008A264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5756E6" w:rsidRPr="008A264C" w:rsidRDefault="005756E6" w:rsidP="002A7CD5">
            <w:pPr>
              <w:rPr>
                <w:b w:val="0"/>
                <w:bCs w:val="0"/>
              </w:rPr>
            </w:pPr>
            <w:r w:rsidRPr="008A264C">
              <w:rPr>
                <w:b w:val="0"/>
                <w:bCs w:val="0"/>
              </w:rPr>
              <w:t>Знакомство со структурой и содержанием учебника. Знакомство с историей книги, определением роли книги в жизни человека, специфики художественной литературы как искусства слова; выявление круга читательских интересов школьников. Устные высказывания, выразительное чтение.</w:t>
            </w:r>
          </w:p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</w:p>
        </w:tc>
      </w:tr>
      <w:tr w:rsidR="005756E6" w:rsidRPr="008A264C" w:rsidTr="002A7CD5">
        <w:tc>
          <w:tcPr>
            <w:tcW w:w="1843" w:type="dxa"/>
          </w:tcPr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  <w:r w:rsidRPr="008A264C">
              <w:rPr>
                <w:bCs/>
                <w:sz w:val="20"/>
                <w:szCs w:val="20"/>
              </w:rPr>
              <w:lastRenderedPageBreak/>
              <w:t xml:space="preserve">ИЗ МИФОЛОГИИ.    </w:t>
            </w:r>
          </w:p>
        </w:tc>
        <w:tc>
          <w:tcPr>
            <w:tcW w:w="4395" w:type="dxa"/>
          </w:tcPr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Рассказ о мифе и мифологии. Миф — своеобразная форма мироощущения древнего человека, стремление к познанию мира. Миф как явление эстетическое. Основные категории мифов. Возникновение мифов. Мифологические герои и персонажи. 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Античный миф: происхождение мира и богов: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«Рождение Зевса», «Олимп».</w:t>
            </w:r>
            <w:r w:rsidRPr="008A264C">
              <w:rPr>
                <w:rFonts w:ascii="Times New Roman" w:hAnsi="Times New Roman" w:cs="Times New Roman"/>
                <w:bCs/>
              </w:rPr>
              <w:t xml:space="preserve"> Представления древних греков о сотворении Вселенной, богов и героев. Гомер.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«Одиссея»</w:t>
            </w:r>
            <w:r w:rsidRPr="008A264C">
              <w:rPr>
                <w:rFonts w:ascii="Times New Roman" w:hAnsi="Times New Roman" w:cs="Times New Roman"/>
                <w:bCs/>
              </w:rPr>
              <w:t xml:space="preserve"> (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«Одиссей на острове циклопов. Полифем»</w:t>
            </w:r>
            <w:r w:rsidRPr="008A264C">
              <w:rPr>
                <w:rFonts w:ascii="Times New Roman" w:hAnsi="Times New Roman" w:cs="Times New Roman"/>
                <w:bCs/>
              </w:rPr>
              <w:t xml:space="preserve">). Рассказ о Гомере. Сюжет мифа. Образы Одиссея и Полифема. 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Теория литературы: миф, легенда, предание; мифологический сюжет; мифологический герой; мифологический персонаж.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подбор ключевых слов и словосочетаний, различные виды пересказа, словесное рисование, выборочное чтение отдельных эпизодов и их пересказ.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Связь с другими искусствами: гомеровские сюжеты в изобразительном искусстве и книжной графике.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Краеведение: легенды, мифы и предания в регионе.</w:t>
            </w:r>
          </w:p>
        </w:tc>
        <w:tc>
          <w:tcPr>
            <w:tcW w:w="1417" w:type="dxa"/>
          </w:tcPr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  <w:r w:rsidRPr="008A264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5756E6" w:rsidRPr="008A264C" w:rsidRDefault="005756E6" w:rsidP="002A7CD5">
            <w:pPr>
              <w:rPr>
                <w:b w:val="0"/>
                <w:bCs w:val="0"/>
              </w:rPr>
            </w:pPr>
            <w:r w:rsidRPr="008A264C">
              <w:rPr>
                <w:b w:val="0"/>
                <w:bCs w:val="0"/>
              </w:rPr>
              <w:t>Знакомство с героями мифов, выявление источников, дающих представление о мифологии рождения и детстве Зевса.</w:t>
            </w:r>
            <w:r>
              <w:rPr>
                <w:b w:val="0"/>
                <w:bCs w:val="0"/>
              </w:rPr>
              <w:t xml:space="preserve"> </w:t>
            </w:r>
            <w:r w:rsidRPr="008A264C">
              <w:rPr>
                <w:b w:val="0"/>
                <w:bCs w:val="0"/>
              </w:rPr>
              <w:t>Представление книги Н. А. Куна «Легенды и мифы Древней Греции», выразительное чтение отрывков «Теогонии» Гесиода (перевод В. В. Вересаева) и «Одиссеи» Гомера (перевод В. А. Жуковского. Песнь IX), составление таблицы, слайдовая презентация, пересказ мифа</w:t>
            </w:r>
          </w:p>
        </w:tc>
      </w:tr>
      <w:tr w:rsidR="005756E6" w:rsidRPr="008A264C" w:rsidTr="002A7CD5">
        <w:tc>
          <w:tcPr>
            <w:tcW w:w="1843" w:type="dxa"/>
          </w:tcPr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  <w:r w:rsidRPr="008A264C">
              <w:rPr>
                <w:bCs/>
                <w:sz w:val="20"/>
                <w:szCs w:val="20"/>
              </w:rPr>
              <w:t xml:space="preserve">ИЗ УСТНОГО НАРОДНОГО ТВОРЧЕСТВА. </w:t>
            </w:r>
          </w:p>
        </w:tc>
        <w:tc>
          <w:tcPr>
            <w:tcW w:w="4395" w:type="dxa"/>
          </w:tcPr>
          <w:p w:rsidR="005756E6" w:rsidRPr="008A264C" w:rsidRDefault="005756E6" w:rsidP="002A7CD5">
            <w:pPr>
              <w:pStyle w:val="Style22"/>
              <w:ind w:firstLine="54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A264C">
              <w:rPr>
                <w:rFonts w:ascii="Times New Roman" w:hAnsi="Times New Roman"/>
                <w:bCs/>
                <w:sz w:val="20"/>
                <w:szCs w:val="20"/>
              </w:rPr>
              <w:t>Введение понятий «загадка». «пословица». «поговорка» и др. малые жанры. ; русская народная сказка. Развитие речи: подбор ключевых слов и словосочетаний, различные виды пересказа, словесное рисование, выборочное чтение отдельных эпизодов и их пересказ.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Связь с другими искусствами: гомеровские сюжеты в изобразительном искусстве и книжной графике.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Краеведение: легенды, мифы и предания в регионе.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  <w:r w:rsidRPr="008A264C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2552" w:type="dxa"/>
          </w:tcPr>
          <w:p w:rsidR="005756E6" w:rsidRPr="008A264C" w:rsidRDefault="005756E6" w:rsidP="002A7CD5">
            <w:pPr>
              <w:rPr>
                <w:b w:val="0"/>
                <w:bCs w:val="0"/>
              </w:rPr>
            </w:pPr>
            <w:r w:rsidRPr="008A264C">
              <w:rPr>
                <w:b w:val="0"/>
                <w:bCs w:val="0"/>
              </w:rPr>
              <w:t>Определение семантической структуры загадок, знакомство с наиболее распространёнными видами загадок., отработка навыков выразительного чтения. Работа со статьей учебника, заполнение таблицы, сообщения учителя и учащихся, выразительное чтение сказки, мифа, конструирование загадок Выявление источников происхождения пословиц и поговорок, различий между ними, знакомство с видами пословиц и поговорок, с наследием В. И. Даля..</w:t>
            </w:r>
          </w:p>
        </w:tc>
      </w:tr>
      <w:tr w:rsidR="005756E6" w:rsidRPr="008A264C" w:rsidTr="002A7CD5">
        <w:tc>
          <w:tcPr>
            <w:tcW w:w="1843" w:type="dxa"/>
          </w:tcPr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  <w:r w:rsidRPr="008A264C">
              <w:rPr>
                <w:bCs/>
                <w:sz w:val="20"/>
                <w:szCs w:val="20"/>
              </w:rPr>
              <w:t xml:space="preserve">ИЗ ДРЕВНЕРУССКОЙ ЛИТЕРАТУРЫ. </w:t>
            </w:r>
          </w:p>
        </w:tc>
        <w:tc>
          <w:tcPr>
            <w:tcW w:w="4395" w:type="dxa"/>
          </w:tcPr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Создание первичных представлений о древнерусской литературе. 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Из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«Повести временных лет»</w:t>
            </w:r>
            <w:r w:rsidRPr="008A264C">
              <w:rPr>
                <w:rFonts w:ascii="Times New Roman" w:hAnsi="Times New Roman" w:cs="Times New Roman"/>
                <w:bCs/>
              </w:rPr>
              <w:t xml:space="preserve"> (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«Расселение славян», «Кий, Щек и Хорив», «Дань хазарам»</w:t>
            </w:r>
            <w:r w:rsidRPr="008A264C">
              <w:rPr>
                <w:rFonts w:ascii="Times New Roman" w:hAnsi="Times New Roman" w:cs="Times New Roman"/>
                <w:bCs/>
              </w:rPr>
              <w:t>). История: исторические события, факты жизни государства и отдельных князей и их отражение в древнерусской литературе (право на вымысел у древнерусского автора); нравственная позиция автора в произведениях древнерусской литературы.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Теория литературы: начальное понятие о древнерусской литературе; летопись. 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пересказ текстов древнерусской литературы.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Связь с другими искусствами: работа с </w:t>
            </w:r>
            <w:r w:rsidRPr="008A264C">
              <w:rPr>
                <w:rFonts w:ascii="Times New Roman" w:hAnsi="Times New Roman" w:cs="Times New Roman"/>
                <w:bCs/>
              </w:rPr>
              <w:lastRenderedPageBreak/>
              <w:t>иллюстрациями.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Краеведение: родной край в произведениях древнерусской литературы.</w:t>
            </w:r>
          </w:p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  <w:r w:rsidRPr="008A264C"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2552" w:type="dxa"/>
          </w:tcPr>
          <w:p w:rsidR="005756E6" w:rsidRPr="008A264C" w:rsidRDefault="005756E6" w:rsidP="002A7CD5">
            <w:pPr>
              <w:rPr>
                <w:b w:val="0"/>
                <w:bCs w:val="0"/>
              </w:rPr>
            </w:pPr>
            <w:r w:rsidRPr="008A264C">
              <w:rPr>
                <w:b w:val="0"/>
                <w:bCs w:val="0"/>
              </w:rPr>
              <w:t xml:space="preserve">Воссоздание атмосферы эпохи, нашедшей отражение в «Повести временных лет»; исторической обстановки. Сообщения учителя и учащихся, составление вопросов по материалам статьи учебника, конструирование диалога, слайдовая презентация, выразительное чтение наизусть Выявление символического значения легенды о Кие, </w:t>
            </w:r>
            <w:r w:rsidRPr="008A264C">
              <w:rPr>
                <w:b w:val="0"/>
                <w:bCs w:val="0"/>
              </w:rPr>
              <w:lastRenderedPageBreak/>
              <w:t>исторической основы событий, нашедших отражение в «Повести временных лет», значение имён, особенности языка памятника древнерусской литературы.  Художественный пересказ, сообщения учителя и учащихся, сравнение оборотов, свойственных древнерусскому языку, с современными формами речи</w:t>
            </w:r>
          </w:p>
        </w:tc>
      </w:tr>
      <w:tr w:rsidR="005756E6" w:rsidRPr="008A264C" w:rsidTr="002A7CD5">
        <w:tc>
          <w:tcPr>
            <w:tcW w:w="1843" w:type="dxa"/>
          </w:tcPr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  <w:r w:rsidRPr="008A264C">
              <w:rPr>
                <w:bCs/>
                <w:sz w:val="20"/>
                <w:szCs w:val="20"/>
              </w:rPr>
              <w:lastRenderedPageBreak/>
              <w:t xml:space="preserve">БАСНИ НАРОДОВ МИРА. </w:t>
            </w:r>
          </w:p>
        </w:tc>
        <w:tc>
          <w:tcPr>
            <w:tcW w:w="4395" w:type="dxa"/>
          </w:tcPr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Эзоп. Краткие сведения о баснописце. Басни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«Ворон и Лисица»</w:t>
            </w:r>
            <w:r w:rsidRPr="008A264C">
              <w:rPr>
                <w:rFonts w:ascii="Times New Roman" w:hAnsi="Times New Roman" w:cs="Times New Roman"/>
                <w:bCs/>
              </w:rPr>
              <w:t>,</w:t>
            </w:r>
            <w:r w:rsidRPr="008A264C">
              <w:rPr>
                <w:rFonts w:ascii="Times New Roman" w:eastAsia="Arial Unicode MS" w:hAnsi="Times New Roman" w:cs="Times New Roman"/>
                <w:bCs/>
              </w:rPr>
              <w:t xml:space="preserve">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«Лисица и виноград»</w:t>
            </w:r>
            <w:r w:rsidRPr="008A264C">
              <w:rPr>
                <w:rFonts w:ascii="Times New Roman" w:hAnsi="Times New Roman" w:cs="Times New Roman"/>
                <w:bCs/>
              </w:rPr>
              <w:t>. Раскрытие характеров персонажей в баснях: ум, хитрость, сообразительность, глупость, жадность; элементы дидактизма в басне.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Теория литературы: басня, притча, эзопов язык.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выразительное чтение, письменный ответ на вопрос.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Связь с другими искусствами: работа с иллюстрациями, рисунки учащихся.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Жан де Лафонтен. Краткие сведения о баснописце. Своеобразие басен Лафонтена. Басня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«Лисица и виноград»</w:t>
            </w:r>
            <w:r w:rsidRPr="008A264C">
              <w:rPr>
                <w:rFonts w:ascii="Times New Roman" w:hAnsi="Times New Roman" w:cs="Times New Roman"/>
                <w:bCs/>
              </w:rPr>
              <w:t>. Сравнение басни Лафонтена с басней Эзопа.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Теория литературы: басня, синонимы, сюжет.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выразительное чтение.</w:t>
            </w:r>
          </w:p>
        </w:tc>
        <w:tc>
          <w:tcPr>
            <w:tcW w:w="1417" w:type="dxa"/>
          </w:tcPr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  <w:r w:rsidRPr="008A264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5756E6" w:rsidRPr="008A264C" w:rsidRDefault="005756E6" w:rsidP="002A7CD5">
            <w:pPr>
              <w:rPr>
                <w:b w:val="0"/>
                <w:bCs w:val="0"/>
              </w:rPr>
            </w:pPr>
            <w:r w:rsidRPr="008A264C">
              <w:rPr>
                <w:b w:val="0"/>
                <w:bCs w:val="0"/>
              </w:rPr>
              <w:t>Знакомство с легендами об Эзопе, выявление значения морали басен, роль басен Эзопа в жизни общества. Конструирование вопросов к статье учебника, выразительное чтение (инсценирование) легенды об Эзопе, лексическая работа, беседа, сообщение учителя и учащихся</w:t>
            </w:r>
          </w:p>
        </w:tc>
      </w:tr>
      <w:tr w:rsidR="005756E6" w:rsidRPr="008A264C" w:rsidTr="002A7CD5">
        <w:tc>
          <w:tcPr>
            <w:tcW w:w="1843" w:type="dxa"/>
          </w:tcPr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  <w:r w:rsidRPr="008A264C">
              <w:rPr>
                <w:bCs/>
                <w:sz w:val="20"/>
                <w:szCs w:val="20"/>
              </w:rPr>
              <w:t xml:space="preserve">РУССКАЯ БАСНЯ.  </w:t>
            </w:r>
          </w:p>
        </w:tc>
        <w:tc>
          <w:tcPr>
            <w:tcW w:w="4395" w:type="dxa"/>
          </w:tcPr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Русские басни. Русские баснописцы XVIII века. Нравственная проблематика басен, злободневность. Пороки, недостатки, ум, глупость, хитрость, невежество, самонадеянность; просвещение и невежество — основные темы басен. Русская басня в XX веке.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В.К. Тредиаковский. Краткие сведения о писателе. Басня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«Ворон и Лиса»</w:t>
            </w:r>
            <w:r w:rsidRPr="008A264C">
              <w:rPr>
                <w:rFonts w:ascii="Times New Roman" w:hAnsi="Times New Roman" w:cs="Times New Roman"/>
                <w:bCs/>
              </w:rPr>
              <w:t xml:space="preserve">. 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М.В. Ломоносов. Краткие сведения о писателе. Басня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«Случились вместе два Астронома в пиру...».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А.П. Сумароков. Краткие сведения о писателе. Басня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«Ворона и Лиса»</w:t>
            </w:r>
            <w:r w:rsidRPr="008A264C">
              <w:rPr>
                <w:rFonts w:ascii="Times New Roman" w:hAnsi="Times New Roman" w:cs="Times New Roman"/>
                <w:bCs/>
              </w:rPr>
              <w:t xml:space="preserve">. 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И.А. Крылов. Краткие сведения о писателе. Детство. Отношение к книге. Басни: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 xml:space="preserve">«Ворона и Лисица», «Волк и Ягненок», «Волк на псарне», «Свинья под Дубом» </w:t>
            </w:r>
            <w:r w:rsidRPr="008A264C">
              <w:rPr>
                <w:rFonts w:ascii="Times New Roman" w:hAnsi="Times New Roman" w:cs="Times New Roman"/>
                <w:bCs/>
              </w:rPr>
              <w:t>и др. по выбору. Тематика басен И.А. Крылова. Сатирическое и нравоучительное в басне. Образный мир басен И.А. Крылова.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С.В. Михалков. Басни: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«Грибы», «Зеркало».</w:t>
            </w:r>
            <w:r w:rsidRPr="008A264C">
              <w:rPr>
                <w:rFonts w:ascii="Times New Roman" w:hAnsi="Times New Roman" w:cs="Times New Roman"/>
                <w:bCs/>
              </w:rPr>
              <w:t xml:space="preserve"> Тематика, проблематика.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Теория литературы: басенный сюжет;  мораль, аллегория, сравнение, гипербола.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различные типы чтения (в том числе чтение наизусть, конкурс на лучшее чтение, чтение по ролям); инсценирование басни.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Связь с другими искусствами: работа с иллюстрациями; мультипликации басен И.А. Крылова; портрет И.А. Крылова.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lastRenderedPageBreak/>
              <w:t>Краеведение: заочная экскурсия («У памятника И.А. Крылову»); сбор материалов о баснописцах региона.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Возможные виды внеурочной деятельности: «В литературной гостиной» — конкурс на лучшую инсценировку басни; устный журнал «Дедушка Крылов».</w:t>
            </w:r>
          </w:p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  <w:r w:rsidRPr="008A264C">
              <w:rPr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2552" w:type="dxa"/>
          </w:tcPr>
          <w:p w:rsidR="005756E6" w:rsidRPr="008A264C" w:rsidRDefault="005756E6" w:rsidP="002A7CD5">
            <w:pPr>
              <w:rPr>
                <w:b w:val="0"/>
                <w:bCs w:val="0"/>
              </w:rPr>
            </w:pPr>
            <w:r w:rsidRPr="008A264C">
              <w:rPr>
                <w:b w:val="0"/>
                <w:bCs w:val="0"/>
              </w:rPr>
              <w:t>Выявление значения морали басни, своеобразия басен Лафонтена Выразительное чтение, сообщения учителя и учащегося, исследовательская работа с текстом, беседа Обобщение и систематизация знаний, полученных в ходе изучения раздела «Русская басня»; выявление морали басен Крылова. Выразительное чтение наизусть, сообщения учителя и учащихся, работа с иллюстрациями.</w:t>
            </w:r>
          </w:p>
        </w:tc>
      </w:tr>
      <w:tr w:rsidR="005756E6" w:rsidRPr="008A264C" w:rsidTr="002A7CD5">
        <w:tc>
          <w:tcPr>
            <w:tcW w:w="1843" w:type="dxa"/>
          </w:tcPr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  <w:r w:rsidRPr="008A264C">
              <w:rPr>
                <w:bCs/>
                <w:sz w:val="20"/>
                <w:szCs w:val="20"/>
              </w:rPr>
              <w:lastRenderedPageBreak/>
              <w:t xml:space="preserve">ИЗ ЛИТЕРАТУРЫ </w:t>
            </w:r>
            <w:r w:rsidRPr="008A264C">
              <w:rPr>
                <w:bCs/>
                <w:sz w:val="20"/>
                <w:szCs w:val="20"/>
                <w:lang w:val="en-US"/>
              </w:rPr>
              <w:t>XIX</w:t>
            </w:r>
            <w:r w:rsidRPr="008A264C">
              <w:rPr>
                <w:bCs/>
                <w:sz w:val="20"/>
                <w:szCs w:val="20"/>
              </w:rPr>
              <w:t xml:space="preserve"> ВЕКА.  </w:t>
            </w:r>
          </w:p>
        </w:tc>
        <w:tc>
          <w:tcPr>
            <w:tcW w:w="4395" w:type="dxa"/>
          </w:tcPr>
          <w:p w:rsidR="005756E6" w:rsidRPr="008A264C" w:rsidRDefault="005756E6" w:rsidP="002A7CD5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А.С. ПУШКИН. Краткие сведения о детстве и детских впечатлениях поэта. Пушкин и книга. А.С.Пушкин и няня Арина Родионовна. Стихотворение «Няне». Образы природы в стихотворении поэта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«Зимняя дорога».</w:t>
            </w:r>
            <w:r w:rsidRPr="008A264C">
              <w:rPr>
                <w:rFonts w:ascii="Times New Roman" w:hAnsi="Times New Roman" w:cs="Times New Roman"/>
                <w:bCs/>
              </w:rPr>
              <w:t xml:space="preserve">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«Сказка о мертвой царевне и о семи богатырях».</w:t>
            </w:r>
            <w:r w:rsidRPr="008A264C">
              <w:rPr>
                <w:rFonts w:ascii="Times New Roman" w:hAnsi="Times New Roman" w:cs="Times New Roman"/>
                <w:bCs/>
              </w:rPr>
              <w:t xml:space="preserve"> «Пушкинская сказка — прямая наследница народной». Гуманистическая направленность пушкинской сказки. Герои и персонажи в «Сказке...». Литературная сказка и ее отличия от фольклорной; добро и зло в сказке А.С. Пушкина; чувство благодарности; верность, преданность, зависть, подлость; отношение автора к героям. Поэма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 xml:space="preserve">«Руслан и Людмила» </w:t>
            </w:r>
            <w:r w:rsidRPr="008A264C">
              <w:rPr>
                <w:rFonts w:ascii="Times New Roman" w:hAnsi="Times New Roman" w:cs="Times New Roman"/>
                <w:bCs/>
              </w:rPr>
              <w:t>(отрывок). Сказочные элементы. Богатство выразительных средств.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Теория литературы: первое представление о пейзажной лирике; риторическое обращение; фольклорные элементы.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выразительное чтение, в том числе наизусть; письменный ответ на вопрос; рассказ о герое; словесное рисование.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Связь с другими искусствами: работа с иллюстрациями, портреты поэта. Кинематографические и музыкальные произведения на сюжеты сказок А.С. Пушкина.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Краеведение: литературная викторина («Пушкинские места в Москве и Петербурге»).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Возможные формы внеурочной деятельности: конкурс на лучшее знание сказок А.С. Пушкина, вечер пушкинской сказки.</w:t>
            </w:r>
          </w:p>
          <w:p w:rsidR="005756E6" w:rsidRPr="008A264C" w:rsidRDefault="005756E6" w:rsidP="002A7CD5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М.Ю. ЛЕРМОНТОВ . Краткие сведения о детских годах поэта. Стихотворение «Бородино». История создания стихотворения. Бородинская битва и русский солдат в изображении М.Ю.Лермонтова. Художественное богатство стихотворения. История и литература; любовь к родине, верность долгу.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Теория литературы: эпитет, сравнение, метафора (развитие представлений о тропах); звукопись.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выразительное чтение наизусть, письменный ответ на вопрос учителя, творческая работа «На Бородинском поле», составление кадров кинофильма (мультфильма).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Связь с другими искусствами: портрет М.Ю. Лермонтова, работа с иллюстрациями, в том числе с материалами о Бородинской панораме в Москве; репродукции картин, посвященных Отечественной войне 1812 года.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Краеведение: литературная игра «Что? Где? Когда?» или викторина («Тарханы — Москва»; «На поле Бородина» и др.).</w:t>
            </w:r>
          </w:p>
          <w:p w:rsidR="005756E6" w:rsidRPr="008A264C" w:rsidRDefault="005756E6" w:rsidP="002A7CD5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Н.В. ГОГОЛЬ. Краткие сведения о писателе. </w:t>
            </w:r>
            <w:r w:rsidRPr="008A264C">
              <w:rPr>
                <w:rFonts w:ascii="Times New Roman" w:hAnsi="Times New Roman" w:cs="Times New Roman"/>
                <w:bCs/>
              </w:rPr>
              <w:lastRenderedPageBreak/>
              <w:t>Малороссия в жизни и творчестве Н.В. Гоголя.  Повесть «Ночь перед Рождеством». Отражение в повести славянских преданий и легенд; образы и события повести. Суеверие, злая сила, зло и добро в повести.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Теория литературы: мифологические и фольклорные мотивы в художественном произведении; фантастика; юмор; сюжет; художественная деталь, портрет, речевая характеристика.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краткий выборочный пересказ, подбор материала для изложения с творческим заданием, формулировка учащимися вопросов для творческой работы, словесное рисование.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Связь с другими искусствами: выставка «Различные издания повести Н.В.Гоголя»; репродукция картины К. Трутовского «Колядки в Малороссии».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Краеведение: литературная викторина «На родине Н.В. Гоголя».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Возможные виды внеурочной деятельности: написание сценария, инсценирование фрагментов повести.</w:t>
            </w:r>
          </w:p>
          <w:p w:rsidR="005756E6" w:rsidRPr="008A264C" w:rsidRDefault="005756E6" w:rsidP="002A7CD5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И.С. ТУРГЕНЕВ.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Детские впечатления И.С. Тургенева. Спасское-Лутовиново в творческой биографии писателя. Рассказ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«Муму»</w:t>
            </w:r>
            <w:r w:rsidRPr="008A264C">
              <w:rPr>
                <w:rFonts w:ascii="Times New Roman" w:hAnsi="Times New Roman" w:cs="Times New Roman"/>
                <w:bCs/>
              </w:rPr>
              <w:t xml:space="preserve"> и стихотворения в прозе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«Два богача»,</w:t>
            </w:r>
            <w:r w:rsidRPr="008A264C">
              <w:rPr>
                <w:rFonts w:ascii="Times New Roman" w:hAnsi="Times New Roman" w:cs="Times New Roman"/>
                <w:bCs/>
              </w:rPr>
              <w:t xml:space="preserve">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«Воробей»</w:t>
            </w:r>
            <w:r w:rsidRPr="008A264C">
              <w:rPr>
                <w:rFonts w:ascii="Times New Roman" w:hAnsi="Times New Roman" w:cs="Times New Roman"/>
                <w:bCs/>
              </w:rPr>
              <w:t xml:space="preserve">. Современники о рассказе «Муму». Образы центральные и второстепенные; образ Муму. Тематика и социально-нравственная проблематика рассказа. И.С. Тургенев о языке: стихотворение в прозе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«Русский язык».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Теория литературы: рассказ; углубление представлений о теме художественного произведения; стихотворение в прозе; эпитет, сравнение (развитие представлений).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краткий выборочный пересказ, сопоставление персонажей, рассказ о герое по плану, письменный отзыв на эпизод, словесное рисование (портрет героя), составление вопросов и заданий для литературной викторины (конкурс), чтение наизусть.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Связь с другими искусствами: работа с иллюстрациями, рисунки учащихся, экранизация рассказа И.С. Тургенева; репродукция картины Н. Неврева «Торг. Сцена из крепостного быта».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Краеведение: заочная литературно-краеведческая экскурсия «Спасское-Лутовиново».</w:t>
            </w:r>
          </w:p>
          <w:p w:rsidR="005756E6" w:rsidRPr="008A264C" w:rsidRDefault="005756E6" w:rsidP="002A7CD5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Н.А. НЕКРАСОВ. Детские впечатления поэта. Стихотворение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«Крестьянские дети»</w:t>
            </w:r>
            <w:r w:rsidRPr="008A264C">
              <w:rPr>
                <w:rFonts w:ascii="Times New Roman" w:hAnsi="Times New Roman" w:cs="Times New Roman"/>
                <w:bCs/>
              </w:rPr>
              <w:t xml:space="preserve">. Основная тема и способы ее раскрытия. Отношение автора к персонажам стихотворения. Стихотворение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«Тройка»</w:t>
            </w:r>
            <w:r w:rsidRPr="008A264C">
              <w:rPr>
                <w:rFonts w:ascii="Times New Roman" w:hAnsi="Times New Roman" w:cs="Times New Roman"/>
                <w:bCs/>
              </w:rPr>
              <w:t>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Теория литературы: фольклорные элементы в художественном произведении; строфа; эпитет, сравнение (развитие представлений).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Развитие речи: выразительное чтение, </w:t>
            </w:r>
            <w:r w:rsidRPr="008A264C">
              <w:rPr>
                <w:rFonts w:ascii="Times New Roman" w:hAnsi="Times New Roman" w:cs="Times New Roman"/>
                <w:bCs/>
              </w:rPr>
              <w:lastRenderedPageBreak/>
              <w:t>рассказ о герое, работа со словарями.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Связь с другими искусствами: иллюстрации к поэме; репродукция картины А.Венецианова «Захарка».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Краеведение: страницы устного журнала о Н.А. Некрасове. («Грешнево — Карабиха».)</w:t>
            </w:r>
          </w:p>
          <w:p w:rsidR="005756E6" w:rsidRPr="008A264C" w:rsidRDefault="005756E6" w:rsidP="002A7CD5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Л.Н. ТОЛСТОЙ. Сведения о писателе. Л.Н. Толстой в Ясной Поляне. Яснополянская школа. Рассказ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«Кавказский пленник»</w:t>
            </w:r>
            <w:r w:rsidRPr="008A264C">
              <w:rPr>
                <w:rFonts w:ascii="Times New Roman" w:hAnsi="Times New Roman" w:cs="Times New Roman"/>
                <w:bCs/>
              </w:rPr>
              <w:t>. Творческая история. Тема и основные проблемы: смысл жизни, справедливость; свобода, неволя в повести. Две жизненные позиции (Жилин и Костылин). Любовь как высшая нравственная основа в человеке. Своеобразие сюжета. Речь персонажей и отражение в ней особенностей характера и взгляда на жизнь и судьбу. Отношение писателя к событиям.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Теория литературы: рассказ (развитие представлений); портрет; контраст; завязка, кульминация, развязка.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различные виды чтения, письменный отзыв на эпизод, рассказ по плану, письменная формулировка вывода, дискуссия.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Связь с другими искусствами: выставка-конкурс рисунков учащихся.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Краеведение: материалы к выставке о Л.Н. Толстом («Ясная Поляна»).</w:t>
            </w:r>
          </w:p>
          <w:p w:rsidR="005756E6" w:rsidRPr="008A264C" w:rsidRDefault="005756E6" w:rsidP="002A7CD5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А.П. ЧЕХОВ. Детские и юношеские годы писателя. Семья А.П. Чехова. Врач А.П. Чехов и писатель Антоша Чехонте. Книга в жизни Чехова. Рассказы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«Пересолил», «Злоумышленник»</w:t>
            </w:r>
            <w:r w:rsidRPr="008A264C">
              <w:rPr>
                <w:rFonts w:ascii="Times New Roman" w:hAnsi="Times New Roman" w:cs="Times New Roman"/>
                <w:bCs/>
              </w:rPr>
              <w:t>: темы; приемы создания характеров и ситуаций; отношение писателя к персонажам. Жанровое своеобразие рассказа.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Теория литературы: юмор (юмористическая ситуация), комическая ситуация, ирония; роль детали в создании художественного образа; антитеза, метафора, градация.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чтение по ролям, пересказ юмористического произведения, отзыв об эпизоде, подготовка учащимися вопросов и заданий для экспресс-опроса.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Связь с другими искусствами: рисунки учащихся.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Краеведение: создание диафильма «По чеховским местам (Мелихово)».</w:t>
            </w:r>
          </w:p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  <w:r w:rsidRPr="008A264C">
              <w:rPr>
                <w:bCs/>
                <w:sz w:val="20"/>
                <w:szCs w:val="20"/>
              </w:rPr>
              <w:lastRenderedPageBreak/>
              <w:t>39</w:t>
            </w:r>
          </w:p>
        </w:tc>
        <w:tc>
          <w:tcPr>
            <w:tcW w:w="2552" w:type="dxa"/>
          </w:tcPr>
          <w:p w:rsidR="005756E6" w:rsidRPr="008A264C" w:rsidRDefault="005756E6" w:rsidP="002A7CD5">
            <w:pPr>
              <w:rPr>
                <w:b w:val="0"/>
                <w:bCs w:val="0"/>
              </w:rPr>
            </w:pPr>
            <w:r w:rsidRPr="008A264C">
              <w:rPr>
                <w:b w:val="0"/>
                <w:bCs w:val="0"/>
              </w:rPr>
              <w:t>Воссоздание атмосферы эпохи начала 19 века. Знакомство с фактами биографии А. поэтов и писателей.. Работа с учебником,. Выразительное чтение, составление ассоциативных рядов, работа с иллюстрациями. Выявление художественных особенностей и идей стихотворений, посвященных русской природе. Лексическая работа, составление таблицы, групповая исследовательская работа с текстом, прослушивание музыкальных произведений;  устное словесное рисование, исследовательская работа с текстом; Обобщение  наблюдений, создание рабочих материалов, выявление основных событий, которые найдут отражение в сочинении, конструирование начала и финала сочинения, определение основной мысли работы. Сообщения учащихся, создание рабочих материалов к сочинению</w:t>
            </w:r>
          </w:p>
        </w:tc>
      </w:tr>
      <w:tr w:rsidR="005756E6" w:rsidRPr="008A264C" w:rsidTr="002A7CD5">
        <w:tc>
          <w:tcPr>
            <w:tcW w:w="1843" w:type="dxa"/>
          </w:tcPr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  <w:r w:rsidRPr="008A264C">
              <w:rPr>
                <w:bCs/>
                <w:sz w:val="20"/>
                <w:szCs w:val="20"/>
              </w:rPr>
              <w:lastRenderedPageBreak/>
              <w:t xml:space="preserve">ИЗ ЛИТЕРАТУРЫ </w:t>
            </w:r>
            <w:r w:rsidRPr="008A264C">
              <w:rPr>
                <w:bCs/>
                <w:sz w:val="20"/>
                <w:szCs w:val="20"/>
                <w:lang w:val="en-US"/>
              </w:rPr>
              <w:t>XX</w:t>
            </w:r>
            <w:r w:rsidRPr="008A264C">
              <w:rPr>
                <w:bCs/>
                <w:sz w:val="20"/>
                <w:szCs w:val="20"/>
              </w:rPr>
              <w:t xml:space="preserve"> ВЕКА. </w:t>
            </w:r>
          </w:p>
        </w:tc>
        <w:tc>
          <w:tcPr>
            <w:tcW w:w="4395" w:type="dxa"/>
          </w:tcPr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И.А. БУНИН. Детские годы И.А. Бунина. Семейные традиции и их влияние на формирование личности. Книга в жизни писателя. Стихотворение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«Густой зеленый ельник у дороги...»</w:t>
            </w:r>
            <w:r w:rsidRPr="008A264C">
              <w:rPr>
                <w:rFonts w:ascii="Times New Roman" w:hAnsi="Times New Roman" w:cs="Times New Roman"/>
                <w:bCs/>
              </w:rPr>
              <w:t xml:space="preserve">: тема природы и приемы ее раскрытия; художественное богатство стихотворения; второй план в стихотворении. Рассказы </w:t>
            </w:r>
            <w:r w:rsidRPr="008A264C">
              <w:rPr>
                <w:rFonts w:ascii="Times New Roman" w:hAnsi="Times New Roman" w:cs="Times New Roman"/>
                <w:bCs/>
                <w:i/>
              </w:rPr>
              <w:t xml:space="preserve">«В деревне», «Подснежник»: </w:t>
            </w:r>
            <w:r w:rsidRPr="008A264C">
              <w:rPr>
                <w:rFonts w:ascii="Times New Roman" w:hAnsi="Times New Roman" w:cs="Times New Roman"/>
                <w:bCs/>
              </w:rPr>
              <w:t>слияние с природой; нравственно-эмоциональное состояние персонажей; образы главных героев. Выразительные средства создания образов.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Теория литературы: стихотворение-размышление, образ-пейзаж, образы животных (развитие представлений).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Развитие речи: пересказ и чтение </w:t>
            </w:r>
            <w:r w:rsidRPr="008A264C">
              <w:rPr>
                <w:rFonts w:ascii="Times New Roman" w:hAnsi="Times New Roman" w:cs="Times New Roman"/>
                <w:bCs/>
              </w:rPr>
              <w:lastRenderedPageBreak/>
              <w:t>наизусть, цитатный план, письменный ответ на вопрос.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Связь с другими искусствами: репродукция картины Б. Кустодиева «Масленица».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Краеведение: заочная литературно-краеведческая экскурсия «Литературный Орел».</w:t>
            </w:r>
          </w:p>
          <w:p w:rsidR="005756E6" w:rsidRPr="008A264C" w:rsidRDefault="005756E6" w:rsidP="002A7CD5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Л.Н. АНДРЕЕВ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Краткие сведения о писателе. Рассказ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«Петька на даче»</w:t>
            </w:r>
            <w:r w:rsidRPr="008A264C">
              <w:rPr>
                <w:rFonts w:ascii="Times New Roman" w:hAnsi="Times New Roman" w:cs="Times New Roman"/>
                <w:bCs/>
              </w:rPr>
              <w:t>: основная тематика и нравственная проблематика рассказа (тяжелое детство; сострадание, чуткость, доброта). Роль эпизода в создании образа героя; природа в жизни мальчика. Значение финала.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Теория литературы: тема, эпизод, финал. 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пересказ краткий, выборочный; составление вопросов; письменный ответ на вопрос.</w:t>
            </w:r>
          </w:p>
          <w:p w:rsidR="005756E6" w:rsidRPr="008A264C" w:rsidRDefault="005756E6" w:rsidP="002A7CD5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А.И. КУПРИН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Краткие сведения о писателе. Рассказ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«Золотой петух»</w:t>
            </w:r>
            <w:r w:rsidRPr="008A264C">
              <w:rPr>
                <w:rFonts w:ascii="Times New Roman" w:hAnsi="Times New Roman" w:cs="Times New Roman"/>
                <w:bCs/>
              </w:rPr>
              <w:t>. Тема, особенности создания образа.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Теория литературы: рассказ (расширение и углубление представлений); характеристика персонажа, портрет героя.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пересказ от другого лица, отзыв об эпизоде.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Связь с другими искусствами: рисунки учащихся.</w:t>
            </w:r>
          </w:p>
          <w:p w:rsidR="005756E6" w:rsidRPr="008A264C" w:rsidRDefault="005756E6" w:rsidP="002A7CD5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А.А. БЛОК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Детские впечатления поэта. Книга в жизни юного А. Блока. Блоковские места (Петербург, Шахматово). Стихотворение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«Летний вечер»</w:t>
            </w:r>
            <w:r w:rsidRPr="008A264C">
              <w:rPr>
                <w:rFonts w:ascii="Times New Roman" w:hAnsi="Times New Roman" w:cs="Times New Roman"/>
                <w:bCs/>
              </w:rPr>
              <w:t xml:space="preserve">: умение чувствовать красоту природы и сопереживать ей; стихотворение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«Полный месяц встал над лугом...»</w:t>
            </w:r>
            <w:r w:rsidRPr="008A264C">
              <w:rPr>
                <w:rFonts w:ascii="Times New Roman" w:hAnsi="Times New Roman" w:cs="Times New Roman"/>
                <w:bCs/>
              </w:rPr>
              <w:t>: образная система, художественное своеобразие стихотворения.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Теория литературы: антитеза.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выразительное чтение, рассказ с использованием ключевых слов, альтернативное изложение.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Связь с другими искусствами: репродукция картины И. Левитана «Стога. Сумерки».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Краеведение: подбор материала о блоковском Петербурге и имении Шахматово.</w:t>
            </w:r>
          </w:p>
          <w:p w:rsidR="005756E6" w:rsidRPr="008A264C" w:rsidRDefault="005756E6" w:rsidP="002A7CD5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С.А. ЕСЕНИН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Детские годы С. Есенина. В есенинском Константинове. Стихотворения: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«Ты запой мне ту песню, что прежде...», «Поет зима — аукает...», «Нивы сжаты, рощи голы...».</w:t>
            </w:r>
            <w:r w:rsidRPr="008A264C">
              <w:rPr>
                <w:rFonts w:ascii="Times New Roman" w:hAnsi="Times New Roman" w:cs="Times New Roman"/>
                <w:bCs/>
              </w:rPr>
              <w:t xml:space="preserve"> Единство человека и природы. Малая и большая родина.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Теория литературы: эпитет, метафора, сравнение, олицетворение  (развитие представлений о понятиях).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чтение наизусть, цитатный план.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Связь с другими искусствами: работа с иллюстрациями, художественными и документальными фотографиями.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Краеведение: заочная литературно-</w:t>
            </w:r>
            <w:r w:rsidRPr="008A264C">
              <w:rPr>
                <w:rFonts w:ascii="Times New Roman" w:hAnsi="Times New Roman" w:cs="Times New Roman"/>
                <w:bCs/>
              </w:rPr>
              <w:lastRenderedPageBreak/>
              <w:t>краеведческая экскурсия «Константиново — Москва».</w:t>
            </w:r>
          </w:p>
          <w:p w:rsidR="005756E6" w:rsidRPr="008A264C" w:rsidRDefault="005756E6" w:rsidP="002A7CD5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А.П. ПЛАТОНОВ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Краткие биографические сведения о писателе. Рассказы </w:t>
            </w:r>
            <w:r w:rsidRPr="008A264C">
              <w:rPr>
                <w:rFonts w:ascii="Times New Roman" w:hAnsi="Times New Roman" w:cs="Times New Roman"/>
                <w:bCs/>
                <w:i/>
              </w:rPr>
              <w:t xml:space="preserve">«Никита», «Цветок на земле». </w:t>
            </w:r>
            <w:r w:rsidRPr="008A264C">
              <w:rPr>
                <w:rFonts w:ascii="Times New Roman" w:hAnsi="Times New Roman" w:cs="Times New Roman"/>
                <w:bCs/>
              </w:rPr>
              <w:t>Мир глазами ребенка (беда и радость; злое и доброе начало в окружающем мире); образы главных героев; своеобразие языка.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рассказ о писателе, художественный пересказ фрагмента, составление словаря для характеристики предметов и явлений.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Связь с другими искусствами: рисунки учащихся; репродукция картины А.Пластова «Сенокос».</w:t>
            </w:r>
          </w:p>
          <w:p w:rsidR="005756E6" w:rsidRPr="008A264C" w:rsidRDefault="005756E6" w:rsidP="002A7CD5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П.П. БАЖОВ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Краткие сведения о писателе. Сказ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«Каменный цветок»</w:t>
            </w:r>
            <w:r w:rsidRPr="008A264C">
              <w:rPr>
                <w:rFonts w:ascii="Times New Roman" w:hAnsi="Times New Roman" w:cs="Times New Roman"/>
                <w:bCs/>
              </w:rPr>
              <w:t>. Человек труда в сказе П.П.Бажова (труд и мастерство, вдохновение). Приемы создания художественного образа.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Теория литературы: сказ, отличие сказа от сказки, герой повествования, афоризм.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пересказ от другого лица, отзыв об эпизоде.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Связь с другими искусствами: рисунки учащихся; репродукция картины В.Переплетчикова «Урал».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Краеведение: Екатеринбург П.П. Бажова.</w:t>
            </w:r>
          </w:p>
          <w:p w:rsidR="005756E6" w:rsidRPr="008A264C" w:rsidRDefault="005756E6" w:rsidP="002A7CD5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Н.Н. НОСОВ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Краткие сведения о писателе. Рассказ </w:t>
            </w:r>
            <w:r w:rsidRPr="008A264C">
              <w:rPr>
                <w:rFonts w:ascii="Times New Roman" w:hAnsi="Times New Roman" w:cs="Times New Roman"/>
                <w:bCs/>
                <w:i/>
              </w:rPr>
              <w:t>«Три охотника»:</w:t>
            </w:r>
            <w:r w:rsidRPr="008A264C">
              <w:rPr>
                <w:rFonts w:ascii="Times New Roman" w:hAnsi="Times New Roman" w:cs="Times New Roman"/>
                <w:bCs/>
              </w:rPr>
              <w:t xml:space="preserve"> тема, система образов.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пересказ.</w:t>
            </w:r>
          </w:p>
          <w:p w:rsidR="005756E6" w:rsidRPr="008A264C" w:rsidRDefault="005756E6" w:rsidP="002A7CD5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В.П. АСТАФЬЕВ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Краткие сведения о писателе. Рассказ </w:t>
            </w:r>
            <w:r w:rsidRPr="008A264C">
              <w:rPr>
                <w:rFonts w:ascii="Times New Roman" w:hAnsi="Times New Roman" w:cs="Times New Roman"/>
                <w:bCs/>
                <w:i/>
              </w:rPr>
              <w:t xml:space="preserve">«Васюткино озеро». </w:t>
            </w:r>
            <w:r w:rsidRPr="008A264C">
              <w:rPr>
                <w:rFonts w:ascii="Times New Roman" w:hAnsi="Times New Roman" w:cs="Times New Roman"/>
                <w:bCs/>
              </w:rPr>
              <w:t>Образ главного героя. Борьба за спасение. Становление характера.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различные виды чтения, сложный план к сочинению, подбор эпиграфа.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Краеведение: выставка «На родине писателя» (по материалам периодики и произведений В.П. Астафьева).</w:t>
            </w:r>
          </w:p>
          <w:p w:rsidR="005756E6" w:rsidRPr="008A264C" w:rsidRDefault="005756E6" w:rsidP="002A7CD5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Е.И. НОСОВ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Краткие сведения о писателе. Рассказ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«Как патефон петуха от смерти спас»</w:t>
            </w:r>
            <w:r w:rsidRPr="008A264C">
              <w:rPr>
                <w:rFonts w:ascii="Times New Roman" w:hAnsi="Times New Roman" w:cs="Times New Roman"/>
                <w:bCs/>
              </w:rPr>
              <w:t>. Добро и доброта. Мир глазами ребенка; юмористическое и лирическое в рассказе. Воспитание чувства милосердия, сострадания, участия, заботы о беззащитном.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Теория литературы: юмор (развитие представлений).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пересказ (краткий и от другого лица), письменный ответ на вопрос, инсценированное чтение.</w:t>
            </w:r>
          </w:p>
          <w:p w:rsidR="005756E6" w:rsidRPr="008A264C" w:rsidRDefault="005756E6" w:rsidP="002A7CD5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  <w:r w:rsidRPr="008A264C">
              <w:rPr>
                <w:bCs/>
                <w:sz w:val="20"/>
                <w:szCs w:val="20"/>
              </w:rPr>
              <w:lastRenderedPageBreak/>
              <w:t>28</w:t>
            </w:r>
          </w:p>
        </w:tc>
        <w:tc>
          <w:tcPr>
            <w:tcW w:w="2552" w:type="dxa"/>
          </w:tcPr>
          <w:p w:rsidR="005756E6" w:rsidRPr="008A264C" w:rsidRDefault="005756E6" w:rsidP="002A7CD5">
            <w:pPr>
              <w:rPr>
                <w:b w:val="0"/>
                <w:bCs w:val="0"/>
              </w:rPr>
            </w:pPr>
            <w:r w:rsidRPr="008A264C">
              <w:rPr>
                <w:b w:val="0"/>
                <w:bCs w:val="0"/>
              </w:rPr>
              <w:t xml:space="preserve">Знакомство с некоторыми фактами биографии писателей 20 века. Составление цитатного плана, лексическая работа, исследовательская работа с текстом, работа с репродукциями, выразительное чтение, беседа Выявление художественной идеи рассказа. .Выразительное чтение, лексическая работа, беседа, работа с учебником, письменный </w:t>
            </w:r>
            <w:r w:rsidRPr="008A264C">
              <w:rPr>
                <w:b w:val="0"/>
                <w:bCs w:val="0"/>
              </w:rPr>
              <w:lastRenderedPageBreak/>
              <w:t>ответ на вопрос</w:t>
            </w:r>
          </w:p>
        </w:tc>
      </w:tr>
      <w:tr w:rsidR="005756E6" w:rsidRPr="008A264C" w:rsidTr="002A7CD5">
        <w:tc>
          <w:tcPr>
            <w:tcW w:w="1843" w:type="dxa"/>
          </w:tcPr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  <w:r w:rsidRPr="008A264C">
              <w:rPr>
                <w:bCs/>
                <w:sz w:val="20"/>
                <w:szCs w:val="20"/>
              </w:rPr>
              <w:lastRenderedPageBreak/>
              <w:t xml:space="preserve">РОДНАЯ ПРИРОДА В ПРОИЗВЕДЕНИЯХ  ПИСАТЕЛЕЙ </w:t>
            </w:r>
            <w:r w:rsidRPr="008A264C">
              <w:rPr>
                <w:bCs/>
                <w:sz w:val="20"/>
                <w:szCs w:val="20"/>
                <w:lang w:val="en-US"/>
              </w:rPr>
              <w:t>XX</w:t>
            </w:r>
            <w:r w:rsidRPr="008A264C">
              <w:rPr>
                <w:bCs/>
                <w:sz w:val="20"/>
                <w:szCs w:val="20"/>
              </w:rPr>
              <w:t xml:space="preserve"> ВЕКА. </w:t>
            </w:r>
          </w:p>
        </w:tc>
        <w:tc>
          <w:tcPr>
            <w:tcW w:w="4395" w:type="dxa"/>
          </w:tcPr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Час поэзии «Поэзия и проза XX века о родной природе»: 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В.Ф. Боков.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«Поклон»</w:t>
            </w:r>
            <w:r w:rsidRPr="008A264C">
              <w:rPr>
                <w:rFonts w:ascii="Times New Roman" w:hAnsi="Times New Roman" w:cs="Times New Roman"/>
                <w:bCs/>
              </w:rPr>
              <w:t>;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Н.М. Рубцов.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«В осеннем лесу»</w:t>
            </w:r>
            <w:r w:rsidRPr="008A264C">
              <w:rPr>
                <w:rFonts w:ascii="Times New Roman" w:hAnsi="Times New Roman" w:cs="Times New Roman"/>
                <w:bCs/>
              </w:rPr>
              <w:t>;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Р.Г. Гамзатов.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«Песня соловья»</w:t>
            </w:r>
            <w:r w:rsidRPr="008A264C">
              <w:rPr>
                <w:rFonts w:ascii="Times New Roman" w:hAnsi="Times New Roman" w:cs="Times New Roman"/>
                <w:bCs/>
              </w:rPr>
              <w:t>;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В.И. Белов.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«Весенняя ночь»</w:t>
            </w:r>
            <w:r w:rsidRPr="008A264C">
              <w:rPr>
                <w:rFonts w:ascii="Times New Roman" w:hAnsi="Times New Roman" w:cs="Times New Roman"/>
                <w:bCs/>
              </w:rPr>
              <w:t>;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В.Г. Распутин.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«Век живи — век люби»</w:t>
            </w:r>
            <w:r w:rsidRPr="008A264C">
              <w:rPr>
                <w:rFonts w:ascii="Times New Roman" w:hAnsi="Times New Roman" w:cs="Times New Roman"/>
                <w:bCs/>
              </w:rPr>
              <w:t xml:space="preserve"> (отрывок).</w:t>
            </w:r>
          </w:p>
        </w:tc>
        <w:tc>
          <w:tcPr>
            <w:tcW w:w="1417" w:type="dxa"/>
          </w:tcPr>
          <w:p w:rsidR="005756E6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  <w:r w:rsidRPr="008A264C">
              <w:rPr>
                <w:bCs/>
                <w:sz w:val="20"/>
                <w:szCs w:val="20"/>
              </w:rPr>
              <w:t>2</w:t>
            </w:r>
          </w:p>
          <w:p w:rsidR="001B55E9" w:rsidRDefault="001B55E9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</w:p>
          <w:p w:rsidR="001B55E9" w:rsidRDefault="001B55E9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</w:p>
          <w:p w:rsidR="001B55E9" w:rsidRDefault="001B55E9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</w:p>
          <w:p w:rsidR="001B55E9" w:rsidRDefault="001B55E9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</w:p>
          <w:p w:rsidR="001B55E9" w:rsidRDefault="001B55E9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</w:p>
          <w:p w:rsidR="001B55E9" w:rsidRDefault="001B55E9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</w:p>
          <w:p w:rsidR="001B55E9" w:rsidRDefault="001B55E9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</w:p>
          <w:p w:rsidR="001B55E9" w:rsidRDefault="001B55E9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</w:p>
          <w:p w:rsidR="001B55E9" w:rsidRDefault="001B55E9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</w:p>
          <w:p w:rsidR="001B55E9" w:rsidRDefault="001B55E9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</w:p>
          <w:p w:rsidR="001B55E9" w:rsidRDefault="001B55E9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</w:p>
          <w:p w:rsidR="001B55E9" w:rsidRPr="008A264C" w:rsidRDefault="001B55E9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2552" w:type="dxa"/>
          </w:tcPr>
          <w:p w:rsidR="005756E6" w:rsidRPr="008A264C" w:rsidRDefault="005756E6" w:rsidP="002A7CD5">
            <w:pPr>
              <w:rPr>
                <w:b w:val="0"/>
                <w:bCs w:val="0"/>
              </w:rPr>
            </w:pPr>
            <w:r w:rsidRPr="008A264C">
              <w:rPr>
                <w:b w:val="0"/>
                <w:bCs w:val="0"/>
              </w:rPr>
              <w:lastRenderedPageBreak/>
              <w:t>Выявление художественных особенностей и идеи стихотворений. Воспитание любви к родине и родной природе.</w:t>
            </w:r>
          </w:p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  <w:r w:rsidRPr="008A264C">
              <w:rPr>
                <w:bCs/>
                <w:sz w:val="20"/>
                <w:szCs w:val="20"/>
              </w:rPr>
              <w:t xml:space="preserve">Выразительное чтение, сообщения учащихся, лексическая работа, </w:t>
            </w:r>
            <w:r w:rsidRPr="008A264C">
              <w:rPr>
                <w:bCs/>
                <w:sz w:val="20"/>
                <w:szCs w:val="20"/>
              </w:rPr>
              <w:lastRenderedPageBreak/>
              <w:t>беседа, создание иллюстраций,  исследовательская работа с текстом, беседа, создание письменного высказывания в жанре лирической прозы</w:t>
            </w:r>
          </w:p>
        </w:tc>
      </w:tr>
      <w:tr w:rsidR="005756E6" w:rsidRPr="008A264C" w:rsidTr="002A7CD5">
        <w:tc>
          <w:tcPr>
            <w:tcW w:w="1843" w:type="dxa"/>
          </w:tcPr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  <w:r w:rsidRPr="008A264C">
              <w:rPr>
                <w:bCs/>
                <w:sz w:val="20"/>
                <w:szCs w:val="20"/>
              </w:rPr>
              <w:lastRenderedPageBreak/>
              <w:t xml:space="preserve">ИЗ ЗАРУБЕЖНОЙ ЛИТЕРАТУРЫ </w:t>
            </w:r>
          </w:p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4395" w:type="dxa"/>
          </w:tcPr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Д. ДЕФО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Краткие сведения о писателе. Роман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«Жизнь, необыкновенные и удивительные приключения Робинзона Крузо»</w:t>
            </w:r>
            <w:r w:rsidRPr="008A264C">
              <w:rPr>
                <w:rFonts w:ascii="Times New Roman" w:hAnsi="Times New Roman" w:cs="Times New Roman"/>
                <w:bCs/>
              </w:rPr>
              <w:t xml:space="preserve"> (отрывок). Сюжетные линии, характеристика персонажей (находчивость, смекалка, доброта), характеристика жанра.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Теория литературы: притча, приключенческий роман, роман воспитания, путешествие.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различные виды пересказа, изложение с элементами сочинения.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Связь с другими искусствами: работа с иллюстрациями, рисунки учащихся.</w:t>
            </w:r>
          </w:p>
          <w:p w:rsidR="005756E6" w:rsidRPr="008A264C" w:rsidRDefault="005756E6" w:rsidP="002A7CD5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Х.К. АНДЕРСЕН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Краткие сведения о писателе, его детстве. Сказка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«Соловей»</w:t>
            </w:r>
            <w:r w:rsidRPr="008A264C">
              <w:rPr>
                <w:rFonts w:ascii="Times New Roman" w:hAnsi="Times New Roman" w:cs="Times New Roman"/>
                <w:bCs/>
              </w:rPr>
              <w:t>: внешняя и внутренняя красота, благодарность.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Теория литературы: волшебная сказка (развитие представлений), авторский  замысел и способы его характеристики.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различные виды пересказов, письменный отзыв об эпизоде.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Связь с другими искусствами: работа с иллюстрациями, рисунки учащихся.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М. ТВЕН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Краткие сведения о писателе. Автобиография и автобиографические мотивы.  Роман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«Приключения Тома Сойера»</w:t>
            </w:r>
            <w:r w:rsidRPr="008A264C">
              <w:rPr>
                <w:rFonts w:ascii="Times New Roman" w:hAnsi="Times New Roman" w:cs="Times New Roman"/>
                <w:bCs/>
              </w:rPr>
              <w:t xml:space="preserve"> (отрывок): мир детства и мир взрослых.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Теория литературы: юмор, приключения как форма детской фантазии.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различные виды чтения и пересказа, письменный отзыв о герое.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Связь с другими искусствами: работа с иллюстрациями, рисунки учащихся.</w:t>
            </w:r>
          </w:p>
          <w:p w:rsidR="005756E6" w:rsidRPr="008A264C" w:rsidRDefault="005756E6" w:rsidP="002A7CD5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Ж. РОНИ-СТАРШИЙ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Краткие сведения о писателе. Повесть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«Борьба за огонь»</w:t>
            </w:r>
            <w:r w:rsidRPr="008A264C">
              <w:rPr>
                <w:rFonts w:ascii="Times New Roman" w:hAnsi="Times New Roman" w:cs="Times New Roman"/>
                <w:bCs/>
              </w:rPr>
              <w:t xml:space="preserve"> (отдельные главы). Гуманистическое изображение древнего человека. Человек и природа, борьба за выживание, эмоциональный мир доисторического человека.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составление плана, письменная и устная характеристика героя.</w:t>
            </w:r>
          </w:p>
          <w:p w:rsidR="005756E6" w:rsidRPr="008A264C" w:rsidRDefault="005756E6" w:rsidP="002A7CD5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ДЖ. ЛОНДОН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Краткие сведения о писателе. Детские впечатления.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«Сказание о Кише»</w:t>
            </w:r>
            <w:r w:rsidRPr="008A264C">
              <w:rPr>
                <w:rFonts w:ascii="Times New Roman" w:hAnsi="Times New Roman" w:cs="Times New Roman"/>
                <w:bCs/>
              </w:rPr>
              <w:t xml:space="preserve"> (период раннего взросления в связи с обстоятельствами жизни; добро и зло, благородство, уважение взрослых).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Теория литературы: рассказ (развитие представлений).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различные виды пересказов, устный и письменный портрет героя.</w:t>
            </w:r>
          </w:p>
          <w:p w:rsidR="005756E6" w:rsidRPr="008A264C" w:rsidRDefault="005756E6" w:rsidP="002A7CD5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lastRenderedPageBreak/>
              <w:t>А. ЛИНДГРЕН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Краткие сведения о писательнице. Роман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«Приключения Эмиля из Лённеберги»</w:t>
            </w:r>
            <w:r w:rsidRPr="008A264C">
              <w:rPr>
                <w:rFonts w:ascii="Times New Roman" w:hAnsi="Times New Roman" w:cs="Times New Roman"/>
                <w:bCs/>
              </w:rPr>
              <w:t xml:space="preserve"> (отрывок). 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Возможные виды внеурочной деятельности: литературная викторина.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</w:p>
          <w:p w:rsidR="005756E6" w:rsidRPr="001B55E9" w:rsidRDefault="005756E6" w:rsidP="001B55E9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  <w:r w:rsidRPr="001B55E9">
              <w:rPr>
                <w:rFonts w:ascii="Times New Roman" w:hAnsi="Times New Roman" w:cs="Times New Roman"/>
                <w:bCs/>
              </w:rPr>
              <w:t xml:space="preserve">Резервные уроки </w:t>
            </w:r>
            <w:r w:rsidR="001B55E9">
              <w:rPr>
                <w:rFonts w:ascii="Times New Roman" w:hAnsi="Times New Roman" w:cs="Times New Roman"/>
                <w:bCs/>
              </w:rPr>
              <w:t>-3ч</w:t>
            </w:r>
          </w:p>
        </w:tc>
        <w:tc>
          <w:tcPr>
            <w:tcW w:w="1417" w:type="dxa"/>
          </w:tcPr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  <w:r w:rsidRPr="008A264C">
              <w:rPr>
                <w:bCs/>
                <w:sz w:val="20"/>
                <w:szCs w:val="20"/>
              </w:rPr>
              <w:lastRenderedPageBreak/>
              <w:t>15</w:t>
            </w:r>
          </w:p>
        </w:tc>
        <w:tc>
          <w:tcPr>
            <w:tcW w:w="2552" w:type="dxa"/>
          </w:tcPr>
          <w:p w:rsidR="005756E6" w:rsidRPr="008A264C" w:rsidRDefault="005756E6" w:rsidP="002A7CD5">
            <w:pPr>
              <w:rPr>
                <w:b w:val="0"/>
                <w:bCs w:val="0"/>
              </w:rPr>
            </w:pPr>
            <w:r w:rsidRPr="008A264C">
              <w:rPr>
                <w:b w:val="0"/>
                <w:bCs w:val="0"/>
              </w:rPr>
              <w:t>Знакомство с некоторыми фактами биографии Д. Дефо, с прототипом героя романа, выявление сюжетных линий романа, осмысление темы «робинзонады» в мировой литературе.Художественный пересказ, сообщения учителя и учащихся, комментарии к книжной выставке Сообщения учителя и учащихся, беседа, , викторина</w:t>
            </w:r>
          </w:p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</w:p>
        </w:tc>
      </w:tr>
      <w:tr w:rsidR="005756E6" w:rsidRPr="008A264C" w:rsidTr="002A7CD5">
        <w:tc>
          <w:tcPr>
            <w:tcW w:w="1843" w:type="dxa"/>
          </w:tcPr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4395" w:type="dxa"/>
          </w:tcPr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  <w:r w:rsidRPr="008A264C">
              <w:rPr>
                <w:bCs/>
                <w:sz w:val="20"/>
                <w:szCs w:val="20"/>
              </w:rPr>
              <w:t>105</w:t>
            </w:r>
          </w:p>
        </w:tc>
        <w:tc>
          <w:tcPr>
            <w:tcW w:w="2552" w:type="dxa"/>
          </w:tcPr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</w:p>
        </w:tc>
      </w:tr>
    </w:tbl>
    <w:p w:rsidR="005756E6" w:rsidRPr="001471D9" w:rsidRDefault="005756E6" w:rsidP="005756E6">
      <w:pPr>
        <w:autoSpaceDN w:val="0"/>
        <w:adjustRightInd w:val="0"/>
        <w:ind w:firstLine="567"/>
        <w:jc w:val="both"/>
        <w:rPr>
          <w:rFonts w:eastAsia="Calibri"/>
          <w:b w:val="0"/>
          <w:i/>
          <w:iCs/>
          <w:u w:val="single"/>
          <w:lang w:eastAsia="en-US"/>
        </w:rPr>
      </w:pPr>
      <w:r w:rsidRPr="001471D9">
        <w:rPr>
          <w:rFonts w:eastAsia="Calibri"/>
          <w:b w:val="0"/>
          <w:i/>
          <w:iCs/>
          <w:u w:val="single"/>
          <w:lang w:eastAsia="en-US"/>
        </w:rPr>
        <w:t>Для заучивания наизусть</w:t>
      </w:r>
    </w:p>
    <w:p w:rsidR="005756E6" w:rsidRPr="001471D9" w:rsidRDefault="005756E6" w:rsidP="005756E6">
      <w:pPr>
        <w:autoSpaceDN w:val="0"/>
        <w:adjustRightInd w:val="0"/>
        <w:ind w:firstLine="567"/>
        <w:jc w:val="both"/>
        <w:rPr>
          <w:rFonts w:eastAsia="Calibri"/>
          <w:b w:val="0"/>
          <w:lang w:eastAsia="en-US"/>
        </w:rPr>
      </w:pPr>
      <w:r w:rsidRPr="001471D9">
        <w:rPr>
          <w:rFonts w:eastAsia="Calibri"/>
          <w:b w:val="0"/>
          <w:lang w:eastAsia="en-US"/>
        </w:rPr>
        <w:t>И.А. Крылов. Одна басня (по выбору).</w:t>
      </w:r>
    </w:p>
    <w:p w:rsidR="005756E6" w:rsidRPr="001471D9" w:rsidRDefault="005756E6" w:rsidP="005756E6">
      <w:pPr>
        <w:autoSpaceDN w:val="0"/>
        <w:adjustRightInd w:val="0"/>
        <w:ind w:firstLine="567"/>
        <w:jc w:val="both"/>
        <w:rPr>
          <w:rFonts w:eastAsia="Calibri"/>
          <w:b w:val="0"/>
          <w:lang w:eastAsia="en-US"/>
        </w:rPr>
      </w:pPr>
      <w:r w:rsidRPr="001471D9">
        <w:rPr>
          <w:rFonts w:eastAsia="Calibri"/>
          <w:b w:val="0"/>
          <w:lang w:eastAsia="en-US"/>
        </w:rPr>
        <w:t xml:space="preserve">А.С. Пушкин. </w:t>
      </w:r>
      <w:r w:rsidRPr="001471D9">
        <w:rPr>
          <w:rFonts w:eastAsia="Calibri"/>
          <w:b w:val="0"/>
          <w:i/>
          <w:iCs/>
          <w:lang w:eastAsia="en-US"/>
        </w:rPr>
        <w:t xml:space="preserve">«Сказка о мертвой царевне и о семи богатырях» </w:t>
      </w:r>
      <w:r w:rsidRPr="001471D9">
        <w:rPr>
          <w:rFonts w:eastAsia="Calibri"/>
          <w:b w:val="0"/>
          <w:lang w:eastAsia="en-US"/>
        </w:rPr>
        <w:t>(отрывок).</w:t>
      </w:r>
    </w:p>
    <w:p w:rsidR="005756E6" w:rsidRPr="001471D9" w:rsidRDefault="005756E6" w:rsidP="005756E6">
      <w:pPr>
        <w:autoSpaceDN w:val="0"/>
        <w:adjustRightInd w:val="0"/>
        <w:ind w:firstLine="567"/>
        <w:jc w:val="both"/>
        <w:rPr>
          <w:rFonts w:eastAsia="Calibri"/>
          <w:b w:val="0"/>
          <w:lang w:eastAsia="en-US"/>
        </w:rPr>
      </w:pPr>
      <w:r w:rsidRPr="001471D9">
        <w:rPr>
          <w:rFonts w:eastAsia="Calibri"/>
          <w:b w:val="0"/>
          <w:lang w:eastAsia="en-US"/>
        </w:rPr>
        <w:t xml:space="preserve">М.Ю. Лермонтов. </w:t>
      </w:r>
      <w:r w:rsidRPr="001471D9">
        <w:rPr>
          <w:rFonts w:eastAsia="Calibri"/>
          <w:b w:val="0"/>
          <w:i/>
          <w:iCs/>
          <w:lang w:eastAsia="en-US"/>
        </w:rPr>
        <w:t xml:space="preserve">«Бородино» </w:t>
      </w:r>
      <w:r w:rsidRPr="001471D9">
        <w:rPr>
          <w:rFonts w:eastAsia="Calibri"/>
          <w:b w:val="0"/>
          <w:lang w:eastAsia="en-US"/>
        </w:rPr>
        <w:t>(отрывок).</w:t>
      </w:r>
    </w:p>
    <w:p w:rsidR="005756E6" w:rsidRPr="001471D9" w:rsidRDefault="005756E6" w:rsidP="005756E6">
      <w:pPr>
        <w:autoSpaceDN w:val="0"/>
        <w:adjustRightInd w:val="0"/>
        <w:ind w:firstLine="567"/>
        <w:jc w:val="both"/>
        <w:rPr>
          <w:rFonts w:eastAsia="Calibri"/>
          <w:b w:val="0"/>
          <w:i/>
          <w:iCs/>
          <w:lang w:eastAsia="en-US"/>
        </w:rPr>
      </w:pPr>
      <w:r w:rsidRPr="001471D9">
        <w:rPr>
          <w:rFonts w:eastAsia="Calibri"/>
          <w:b w:val="0"/>
          <w:lang w:eastAsia="en-US"/>
        </w:rPr>
        <w:t xml:space="preserve">И.С. Тургенев. </w:t>
      </w:r>
      <w:r w:rsidRPr="001471D9">
        <w:rPr>
          <w:rFonts w:eastAsia="Calibri"/>
          <w:b w:val="0"/>
          <w:i/>
          <w:iCs/>
          <w:lang w:eastAsia="en-US"/>
        </w:rPr>
        <w:t>«Русский язык».</w:t>
      </w:r>
    </w:p>
    <w:p w:rsidR="005756E6" w:rsidRPr="001471D9" w:rsidRDefault="005756E6" w:rsidP="005756E6">
      <w:pPr>
        <w:autoSpaceDN w:val="0"/>
        <w:adjustRightInd w:val="0"/>
        <w:ind w:firstLine="567"/>
        <w:jc w:val="both"/>
        <w:rPr>
          <w:rFonts w:eastAsia="Calibri"/>
          <w:b w:val="0"/>
          <w:lang w:eastAsia="en-US"/>
        </w:rPr>
      </w:pPr>
      <w:r w:rsidRPr="001471D9">
        <w:rPr>
          <w:rFonts w:eastAsia="Calibri"/>
          <w:b w:val="0"/>
          <w:lang w:eastAsia="en-US"/>
        </w:rPr>
        <w:t xml:space="preserve">Н.А. Некрасов. </w:t>
      </w:r>
      <w:r w:rsidRPr="001471D9">
        <w:rPr>
          <w:rFonts w:eastAsia="Calibri"/>
          <w:b w:val="0"/>
          <w:i/>
          <w:iCs/>
          <w:lang w:eastAsia="en-US"/>
        </w:rPr>
        <w:t xml:space="preserve">«Крестьянские дети» </w:t>
      </w:r>
      <w:r w:rsidRPr="001471D9">
        <w:rPr>
          <w:rFonts w:eastAsia="Calibri"/>
          <w:b w:val="0"/>
          <w:lang w:eastAsia="en-US"/>
        </w:rPr>
        <w:t>(отрывок).</w:t>
      </w:r>
    </w:p>
    <w:p w:rsidR="005756E6" w:rsidRPr="001471D9" w:rsidRDefault="005756E6" w:rsidP="005756E6">
      <w:pPr>
        <w:autoSpaceDN w:val="0"/>
        <w:adjustRightInd w:val="0"/>
        <w:ind w:firstLine="567"/>
        <w:jc w:val="both"/>
        <w:rPr>
          <w:rFonts w:eastAsia="Calibri"/>
          <w:b w:val="0"/>
          <w:lang w:eastAsia="en-US"/>
        </w:rPr>
      </w:pPr>
      <w:r w:rsidRPr="001471D9">
        <w:rPr>
          <w:rFonts w:eastAsia="Calibri"/>
          <w:b w:val="0"/>
          <w:lang w:eastAsia="en-US"/>
        </w:rPr>
        <w:t>Одно из стихотворений о русской природе поэтов ХIХ века.</w:t>
      </w:r>
    </w:p>
    <w:p w:rsidR="005756E6" w:rsidRPr="001471D9" w:rsidRDefault="005756E6" w:rsidP="005756E6">
      <w:pPr>
        <w:autoSpaceDN w:val="0"/>
        <w:adjustRightInd w:val="0"/>
        <w:ind w:firstLine="567"/>
        <w:jc w:val="both"/>
        <w:rPr>
          <w:rFonts w:eastAsia="Calibri"/>
          <w:b w:val="0"/>
          <w:i/>
          <w:iCs/>
          <w:lang w:eastAsia="en-US"/>
        </w:rPr>
      </w:pPr>
      <w:r w:rsidRPr="001471D9">
        <w:rPr>
          <w:rFonts w:eastAsia="Calibri"/>
          <w:b w:val="0"/>
          <w:lang w:eastAsia="en-US"/>
        </w:rPr>
        <w:t xml:space="preserve">А.А. Блок. </w:t>
      </w:r>
      <w:r w:rsidRPr="001471D9">
        <w:rPr>
          <w:rFonts w:eastAsia="Calibri"/>
          <w:b w:val="0"/>
          <w:i/>
          <w:iCs/>
          <w:lang w:eastAsia="en-US"/>
        </w:rPr>
        <w:t>«Летний вечер».</w:t>
      </w:r>
    </w:p>
    <w:p w:rsidR="005756E6" w:rsidRPr="001471D9" w:rsidRDefault="005756E6" w:rsidP="005756E6">
      <w:pPr>
        <w:autoSpaceDN w:val="0"/>
        <w:adjustRightInd w:val="0"/>
        <w:ind w:firstLine="567"/>
        <w:jc w:val="both"/>
        <w:rPr>
          <w:rFonts w:eastAsia="Calibri"/>
          <w:b w:val="0"/>
          <w:lang w:eastAsia="en-US"/>
        </w:rPr>
      </w:pPr>
      <w:r w:rsidRPr="001471D9">
        <w:rPr>
          <w:rFonts w:eastAsia="Calibri"/>
          <w:b w:val="0"/>
          <w:lang w:eastAsia="en-US"/>
        </w:rPr>
        <w:t>И.А. Бунин. Одно из стихотворений (по выбору).</w:t>
      </w:r>
    </w:p>
    <w:p w:rsidR="005756E6" w:rsidRPr="001471D9" w:rsidRDefault="005756E6" w:rsidP="005756E6">
      <w:pPr>
        <w:autoSpaceDN w:val="0"/>
        <w:adjustRightInd w:val="0"/>
        <w:ind w:firstLine="567"/>
        <w:jc w:val="both"/>
        <w:rPr>
          <w:rFonts w:eastAsia="Calibri"/>
          <w:b w:val="0"/>
          <w:lang w:eastAsia="en-US"/>
        </w:rPr>
      </w:pPr>
      <w:r w:rsidRPr="001471D9">
        <w:rPr>
          <w:rFonts w:eastAsia="Calibri"/>
          <w:b w:val="0"/>
          <w:lang w:eastAsia="en-US"/>
        </w:rPr>
        <w:t>С.А. Есенин. Одно из стихотворений (по выбору).</w:t>
      </w:r>
    </w:p>
    <w:p w:rsidR="005756E6" w:rsidRPr="001471D9" w:rsidRDefault="005756E6" w:rsidP="005756E6">
      <w:pPr>
        <w:autoSpaceDN w:val="0"/>
        <w:adjustRightInd w:val="0"/>
        <w:ind w:firstLine="567"/>
        <w:jc w:val="both"/>
        <w:rPr>
          <w:b w:val="0"/>
        </w:rPr>
      </w:pPr>
      <w:r w:rsidRPr="001471D9">
        <w:rPr>
          <w:rFonts w:eastAsia="Calibri"/>
          <w:b w:val="0"/>
          <w:lang w:eastAsia="en-US"/>
        </w:rPr>
        <w:t>Одно из стихотворений о русской природе поэтов ХХ века.</w:t>
      </w:r>
    </w:p>
    <w:p w:rsidR="005756E6" w:rsidRPr="001471D9" w:rsidRDefault="005756E6" w:rsidP="005756E6">
      <w:pPr>
        <w:rPr>
          <w:rStyle w:val="dash0410005f0431005f0437005f0430005f0446005f0020005f0441005f043f005f0438005f0441005f043a005f0430005f005fchar1char1"/>
        </w:rPr>
      </w:pPr>
    </w:p>
    <w:p w:rsidR="005E4813" w:rsidRPr="00EF5A85" w:rsidRDefault="005756E6" w:rsidP="005756E6">
      <w:pPr>
        <w:rPr>
          <w:rStyle w:val="dash0410005f0431005f0437005f0430005f0446005f0020005f0441005f043f005f0438005f0441005f043a005f0430005f005fchar1char1"/>
          <w:rFonts w:ascii="Courier New" w:hAnsi="Courier New" w:cs="Courier New"/>
        </w:rPr>
      </w:pPr>
      <w:r>
        <w:rPr>
          <w:rStyle w:val="dash0410005f0431005f0437005f0430005f0446005f0020005f0441005f043f005f0438005f0441005f043a005f0430005f005fchar1char1"/>
        </w:rPr>
        <w:t xml:space="preserve">4. </w:t>
      </w:r>
      <w:r w:rsidRPr="008517FA">
        <w:rPr>
          <w:rStyle w:val="dash0410005f0431005f0437005f0430005f0446005f0020005f0441005f043f005f0438005f0441005f043a005f0430005f005fchar1char1"/>
        </w:rPr>
        <w:t>Тематическое планирование с указанием количества часов, отводимых на освоение каждой темы</w:t>
      </w:r>
      <w:r w:rsidR="000B7138">
        <w:rPr>
          <w:rStyle w:val="dash0410005f0431005f0437005f0430005f0446005f0020005f0441005f043f005f0438005f0441005f043a005f0430005f005fchar1char1"/>
        </w:rPr>
        <w:t>:</w:t>
      </w:r>
    </w:p>
    <w:p w:rsidR="00E777CE" w:rsidRPr="00E777CE" w:rsidRDefault="00E777CE" w:rsidP="00E777CE"/>
    <w:p w:rsidR="00BE6D37" w:rsidRDefault="00BE6D37" w:rsidP="00BE6D37"/>
    <w:tbl>
      <w:tblPr>
        <w:tblW w:w="973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6804"/>
        <w:gridCol w:w="850"/>
        <w:gridCol w:w="851"/>
        <w:gridCol w:w="657"/>
      </w:tblGrid>
      <w:tr w:rsidR="000B7138" w:rsidRPr="000B7138" w:rsidTr="003C2AB8">
        <w:trPr>
          <w:trHeight w:val="240"/>
        </w:trPr>
        <w:tc>
          <w:tcPr>
            <w:tcW w:w="9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138" w:rsidRPr="000B7138" w:rsidRDefault="000B7138" w:rsidP="000B7138">
            <w:pPr>
              <w:spacing w:line="276" w:lineRule="auto"/>
              <w:rPr>
                <w:b w:val="0"/>
                <w:color w:val="000000"/>
                <w:lang w:eastAsia="ru-RU"/>
              </w:rPr>
            </w:pPr>
          </w:p>
        </w:tc>
      </w:tr>
      <w:tr w:rsidR="00BE6D37" w:rsidRPr="000B7138" w:rsidTr="003C2AB8">
        <w:trPr>
          <w:trHeight w:val="240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D37" w:rsidRPr="000B7138" w:rsidRDefault="003C2AB8" w:rsidP="003C2AB8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>
              <w:rPr>
                <w:b w:val="0"/>
                <w:bCs w:val="0"/>
                <w:color w:val="000000"/>
                <w:lang w:eastAsia="ru-RU"/>
              </w:rPr>
              <w:t>№</w:t>
            </w:r>
          </w:p>
        </w:tc>
        <w:tc>
          <w:tcPr>
            <w:tcW w:w="680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BE6D37" w:rsidRPr="000B7138" w:rsidRDefault="00BE6D37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D37" w:rsidRPr="000B7138" w:rsidRDefault="00BE6D37">
            <w:pPr>
              <w:spacing w:line="276" w:lineRule="auto"/>
              <w:rPr>
                <w:b w:val="0"/>
                <w:color w:val="000000"/>
                <w:lang w:eastAsia="ru-RU"/>
              </w:rPr>
            </w:pPr>
            <w:r w:rsidRPr="000B7138">
              <w:rPr>
                <w:b w:val="0"/>
                <w:color w:val="000000"/>
                <w:lang w:eastAsia="ru-RU"/>
              </w:rPr>
              <w:t>Кол-во часов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6D37" w:rsidRPr="000B7138" w:rsidRDefault="003C2AB8">
            <w:pPr>
              <w:spacing w:line="276" w:lineRule="auto"/>
              <w:jc w:val="center"/>
              <w:rPr>
                <w:b w:val="0"/>
                <w:color w:val="000000"/>
                <w:lang w:eastAsia="ru-RU"/>
              </w:rPr>
            </w:pPr>
            <w:r>
              <w:rPr>
                <w:b w:val="0"/>
                <w:color w:val="000000"/>
                <w:lang w:eastAsia="ru-RU"/>
              </w:rPr>
              <w:t>Д</w:t>
            </w:r>
            <w:r w:rsidR="00BE6D37" w:rsidRPr="000B7138">
              <w:rPr>
                <w:b w:val="0"/>
                <w:color w:val="000000"/>
                <w:lang w:eastAsia="ru-RU"/>
              </w:rPr>
              <w:t>ата</w:t>
            </w:r>
          </w:p>
        </w:tc>
      </w:tr>
      <w:tr w:rsidR="00BE6D37" w:rsidRPr="000B7138" w:rsidTr="003C2AB8">
        <w:trPr>
          <w:trHeight w:val="240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D37" w:rsidRPr="000B7138" w:rsidRDefault="00BE6D37">
            <w:pPr>
              <w:widowControl/>
              <w:suppressAutoHyphens w:val="0"/>
              <w:autoSpaceDE/>
              <w:rPr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804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BE6D37" w:rsidRPr="000B7138" w:rsidRDefault="00BE6D37">
            <w:pPr>
              <w:widowControl/>
              <w:suppressAutoHyphens w:val="0"/>
              <w:autoSpaceDE/>
              <w:rPr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D37" w:rsidRPr="000B7138" w:rsidRDefault="00BE6D37">
            <w:pPr>
              <w:widowControl/>
              <w:suppressAutoHyphens w:val="0"/>
              <w:autoSpaceDE/>
              <w:rPr>
                <w:b w:val="0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6D37" w:rsidRPr="000B7138" w:rsidRDefault="003C2AB8" w:rsidP="003C2AB8">
            <w:pPr>
              <w:spacing w:line="276" w:lineRule="auto"/>
              <w:jc w:val="center"/>
              <w:rPr>
                <w:b w:val="0"/>
                <w:color w:val="000000"/>
                <w:lang w:eastAsia="ru-RU"/>
              </w:rPr>
            </w:pPr>
            <w:r>
              <w:rPr>
                <w:b w:val="0"/>
                <w:color w:val="000000"/>
                <w:lang w:eastAsia="ru-RU"/>
              </w:rPr>
              <w:t>План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6D37" w:rsidRPr="000B7138" w:rsidRDefault="003C2AB8" w:rsidP="003C2AB8">
            <w:pPr>
              <w:spacing w:line="276" w:lineRule="auto"/>
              <w:jc w:val="center"/>
              <w:rPr>
                <w:b w:val="0"/>
                <w:color w:val="000000"/>
                <w:lang w:eastAsia="ru-RU"/>
              </w:rPr>
            </w:pPr>
            <w:r>
              <w:rPr>
                <w:b w:val="0"/>
                <w:color w:val="000000"/>
                <w:lang w:eastAsia="ru-RU"/>
              </w:rPr>
              <w:t>Ф</w:t>
            </w:r>
            <w:r w:rsidR="00BE6D37" w:rsidRPr="000B7138">
              <w:rPr>
                <w:b w:val="0"/>
                <w:color w:val="000000"/>
                <w:lang w:eastAsia="ru-RU"/>
              </w:rPr>
              <w:t>акт</w:t>
            </w: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Книга - твой друг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  <w:color w:val="000000"/>
                <w:lang w:eastAsia="ru-RU"/>
              </w:rPr>
            </w:pPr>
            <w:r w:rsidRPr="000B7138">
              <w:rPr>
                <w:b w:val="0"/>
                <w:color w:val="000000"/>
                <w:lang w:eastAsia="ru-RU"/>
              </w:rPr>
              <w:t>1нед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Античный миф. Олимп.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  <w:color w:val="000000"/>
                <w:lang w:eastAsia="ru-RU"/>
              </w:rPr>
            </w:pPr>
            <w:r w:rsidRPr="000B7138">
              <w:rPr>
                <w:b w:val="0"/>
                <w:color w:val="000000"/>
                <w:lang w:eastAsia="ru-RU"/>
              </w:rPr>
              <w:t>1нед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Античный миф .Гомеровский эпос. «Одиссей на острове циклопов. Полифем».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  <w:color w:val="000000"/>
                <w:lang w:eastAsia="ru-RU"/>
              </w:rPr>
            </w:pPr>
            <w:r w:rsidRPr="000B7138">
              <w:rPr>
                <w:b w:val="0"/>
                <w:color w:val="000000"/>
                <w:lang w:eastAsia="ru-RU"/>
              </w:rPr>
              <w:t>1нед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Гомер. Одиссея.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  <w:color w:val="000000"/>
                <w:lang w:eastAsia="ru-RU"/>
              </w:rPr>
            </w:pPr>
            <w:r w:rsidRPr="000B7138">
              <w:rPr>
                <w:b w:val="0"/>
                <w:color w:val="000000"/>
                <w:lang w:eastAsia="ru-RU"/>
              </w:rPr>
              <w:t>2нед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Загадки.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  <w:color w:val="000000"/>
                <w:lang w:eastAsia="ru-RU"/>
              </w:rPr>
            </w:pPr>
            <w:r w:rsidRPr="000B7138">
              <w:rPr>
                <w:b w:val="0"/>
                <w:color w:val="000000"/>
                <w:lang w:eastAsia="ru-RU"/>
              </w:rPr>
              <w:t>2нед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Пословицы и поговорки.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  <w:color w:val="000000"/>
                <w:lang w:eastAsia="ru-RU"/>
              </w:rPr>
            </w:pPr>
            <w:r w:rsidRPr="000B7138">
              <w:rPr>
                <w:b w:val="0"/>
                <w:color w:val="000000"/>
                <w:lang w:eastAsia="ru-RU"/>
              </w:rPr>
              <w:t>2нед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Литературная игра.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  <w:color w:val="000000"/>
                <w:lang w:eastAsia="ru-RU"/>
              </w:rPr>
            </w:pPr>
            <w:r w:rsidRPr="000B7138">
              <w:rPr>
                <w:b w:val="0"/>
                <w:color w:val="000000"/>
                <w:lang w:eastAsia="ru-RU"/>
              </w:rPr>
              <w:t>3нед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8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Сказка как вид народной прозы. Виды сказок. Волшебная сказка «Царевна – лягушка».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  <w:color w:val="000000"/>
                <w:lang w:eastAsia="ru-RU"/>
              </w:rPr>
            </w:pPr>
            <w:r w:rsidRPr="000B7138">
              <w:rPr>
                <w:b w:val="0"/>
                <w:color w:val="000000"/>
                <w:lang w:eastAsia="ru-RU"/>
              </w:rPr>
              <w:t>3нед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9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Бытовая сказка «Чего на свете не бывает». Отличие бытовой сказки от волшебной.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  <w:color w:val="000000"/>
                <w:lang w:eastAsia="ru-RU"/>
              </w:rPr>
            </w:pPr>
            <w:r w:rsidRPr="000B7138">
              <w:rPr>
                <w:b w:val="0"/>
                <w:color w:val="000000"/>
                <w:lang w:eastAsia="ru-RU"/>
              </w:rPr>
              <w:t>3нед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Сказки народов России. «Падчерица».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  <w:color w:val="000000"/>
                <w:lang w:eastAsia="ru-RU"/>
              </w:rPr>
            </w:pPr>
            <w:r w:rsidRPr="000B7138">
              <w:rPr>
                <w:b w:val="0"/>
                <w:color w:val="000000"/>
                <w:lang w:eastAsia="ru-RU"/>
              </w:rPr>
              <w:t>4нед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Р. Р. Особенности волшебной сказки. Подготовка к сочинению.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  <w:color w:val="000000"/>
                <w:lang w:eastAsia="ru-RU"/>
              </w:rPr>
            </w:pPr>
            <w:r w:rsidRPr="000B7138">
              <w:rPr>
                <w:b w:val="0"/>
                <w:color w:val="000000"/>
                <w:lang w:eastAsia="ru-RU"/>
              </w:rPr>
              <w:t>4нед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12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РР Написание сочинения (сочинение волшебной сказки)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  <w:color w:val="000000"/>
                <w:lang w:eastAsia="ru-RU"/>
              </w:rPr>
            </w:pPr>
            <w:r w:rsidRPr="000B7138">
              <w:rPr>
                <w:b w:val="0"/>
                <w:color w:val="000000"/>
                <w:lang w:eastAsia="ru-RU"/>
              </w:rPr>
              <w:t>4нед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13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Из «Повести временных лет» «Расселение славян»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  <w:color w:val="000000"/>
                <w:lang w:eastAsia="ru-RU"/>
              </w:rPr>
            </w:pPr>
            <w:r w:rsidRPr="000B7138">
              <w:rPr>
                <w:b w:val="0"/>
                <w:color w:val="000000"/>
                <w:lang w:eastAsia="ru-RU"/>
              </w:rPr>
              <w:t>5нед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14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«Кий, Щек, Хорив», «Хазары»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  <w:color w:val="000000"/>
                <w:lang w:eastAsia="ru-RU"/>
              </w:rPr>
            </w:pPr>
            <w:r w:rsidRPr="000B7138">
              <w:rPr>
                <w:b w:val="0"/>
                <w:color w:val="000000"/>
                <w:lang w:eastAsia="ru-RU"/>
              </w:rPr>
              <w:t>5нед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15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Жанр басни в мировой литературе. Эзоп. «Ворона и лисица». «Лисица и виноград»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  <w:color w:val="000000"/>
                <w:lang w:eastAsia="ru-RU"/>
              </w:rPr>
            </w:pPr>
            <w:r w:rsidRPr="000B7138">
              <w:rPr>
                <w:b w:val="0"/>
                <w:color w:val="000000"/>
                <w:lang w:eastAsia="ru-RU"/>
              </w:rPr>
              <w:t>5нед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16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Своеобразие басен Лафонтена. Басня «Лисица и виноград».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6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17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Русские баснописцы XVIII века. В.К. Тредиаковский. Басня «Ворон и Лиса». А. П. Сумароков. Басня «Ворона и Лиса».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6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18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М. В. Ломоносов. Басня «Случились вместе два Астронома в пиру...».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6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19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«…Весёлое лукавство ума, насмешливость и живописное умение выражаться…». (А. С. Пушкин). (Басни И. А. Крылова).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7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20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«В литературной гостиной». (Исполнение и инсценировка басен И. А. Крылова).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7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21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Русская басня XX века.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7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22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Детство и детские впечатления А. С. Пушкина.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8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23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А. С. Пушкина. Стихотворение «Няне».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8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 xml:space="preserve">А. С. Пушкин. «Сказка о мёртвой царевне и семи богатырях». Истоки </w:t>
            </w:r>
            <w:r w:rsidRPr="000B7138">
              <w:rPr>
                <w:b w:val="0"/>
              </w:rPr>
              <w:lastRenderedPageBreak/>
              <w:t>рождения сюжета. Основные образы сказки.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lastRenderedPageBreak/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8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lastRenderedPageBreak/>
              <w:t>25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Сопоставление «Сказки о мёртвой царевне и о семи богатырях» А. С. Пушкина с народной сказкой и сказкой Жуковского «Спящая царевна».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9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26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«Пушкинская сказка - прямая наследница народной». Поэма «Руслан и Людмила» (отрывок).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9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27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Поэтические картины зимы. Стихотворение  А. С. Пушкина «Зимняя дорога».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9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28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«В литературной гостиной». (Поэзия XIX века о родной природе).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10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29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Анализ стихотворений А.А. Фета, Ф.И. Тютчева.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10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30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М. Ю. Лермонтов. Детство поэта.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10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31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История создания стихотворения «Бородино». Прототипы героев. Бородинское сражение и его герои в изобразительном искусстве.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11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32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Средства художественной выразительности в стихотворении М. Ю. Лермонтова «Бородино»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11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33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Р.Р. Подготовка к написанию классного сочинения по теме «Защитники Родины в изображении М. Ю. Лермонтова».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11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34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Р. Р. Классное сочинение «Защитники Родины в изображении М. Ю. Лермонтова».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12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35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Н. В. Гоголь. Малороссия в жизни и судьбе писателя. Повесть «Ночь перед Рождеством».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12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67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36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Картины народной жизни в повести Н. В. Гоголя «Ночь перед Рождеством». Фольклорные мотивы и источники. Историческая основа повести.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12 нед.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37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Фантастика и реальность в повести Н. В. Гоголя «Ночь перед Рождеством».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13 нед.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38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Детство И. С. Тургенева. Начало литературной деятельности. История создания рассказа «Муму». Знакомство с героями.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13 нед.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39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«Высоты прозрения». («Из…всей…челяди самым замечательным лицом был дворник Герасим»).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13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40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Герасим и его окружение.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14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41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Герасим и Муму. Два решения.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14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42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Р.Р. Подготовка к написанию  сочинения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14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43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Р. Р. Сочинение. Анализ эпизода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15 нед.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44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Красота и богатство русского языка, образ человека и природы в творчестве И. С. Тургенева.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15 нед.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45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Н. А. Некрасов. Детские впечатления поэта.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15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46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Контрольная работа за первое полугодие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16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47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Н. А. Некрасов. «Крестьянские дети». Особенности композиции произведения.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16 нед.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48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Основная тема стихотворения Н. А. Некрасова «Крестьянские дети» и способы её раскрытия. Отношение автора к персонажам.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16 нед.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49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«Есть женщины в русских селениях».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17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50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Стихотворение Н. А. Некрасова «Тройка».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17 нед.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51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Л. Н. Толстой в Ясной Поляне. Творческая история рассказа «Кавказский пленник».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17 нед.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52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Л. Н. Толстой. Рассказ «Кавказский пленник» как протест против национальной вражды. Жилин и горцы.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18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53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Две жизненные позиции в рассказе Л. Н. Толстого «Кавказский пленник». Художественная идея рассказа.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18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54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Р.Р. Подготовка к написанию классного сочинения по теме «Над чем заставил меня задуматься рассказ Л. Н. Толстого?».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18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55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Р. Р. Классное сочинение «Над чем заставил меня задуматься рассказ Л. Н. Толстого?».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19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56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Детские и юношеские годы А. П. Чехова. Семья. Книги.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19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57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Чеховские приёмы создания характеров и ситуаций в рассказе «Злоумышленник».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19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58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Отношение писателя к персонажам рассказа «Пересолил»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20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59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Р. Р. Юмористический рассказ «Случай из жизни».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20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60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Р.Р. Написание юмористического рассказа «Случай из жизни»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20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3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61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Детские и юношеские годы И. А. Бунина.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21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147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lastRenderedPageBreak/>
              <w:t>62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Победа красоты над смертью в стихотворении И. Бунина «Густой зелёный ельник у дороги…».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21 нед.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63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Детское восприятие родной природы в рассказе И. А. Бунина «В деревне».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21 нед.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64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Слияние с природой и нравственно-эмоциональное состояние персонажей в рассказе И. Бунина «Подснежник»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22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65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Л. Н. Андреев. Краткие сведения о писателе.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22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66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Л. Н. Андреев. «Петька на даче». Мир города в рассказе.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22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67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Л. Н. Андреев. «Петька на даче». Противопоставление мира города и дачи в рассказе. Тематика и нравственная проблематика рассказ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23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68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А.И. Куприн. Краткие сведения о писателе.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23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69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А. И. Куприн. Удивительное в мире природы. (По рассказу «Золотой петух»)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23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70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А. А. Блок. Детские впечатления поэта. Книга в жизни юного А. Блока. Блоковские места (Петербург, Шахматово).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24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71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Красота русской природы в стихотворениях А. А. Блока. «Летний вечер», «Полный месяц встал над лугом...»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24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72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Детские годы С. Есенина. В есенинском Константинове.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24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73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Малая и большая родина в стихотворении С. Есенина «Ты запой мне ту песню, что прежде...»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25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74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Единство человека и природы в стихотворениях С. Есенина «Поет зима — аукает...», «Нивы сжаты, рощи голы...»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25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75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А. П. Платонов. Краткие биографические сведения о писателе.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25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76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А. П. Платонов. Мир глазами ребенка в рассказе «Никита» (беда и радость, злое и доброе начало в окружающем мире)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26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77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Образы главных героев и своеобразие языка в рассказе А. П. Платонова «Цветок на земле».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26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78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Детские годы П. П. Бажова. Жанр литературного сказа.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26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79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Творческий поиск и вечные сомнения подлинного мастера в сказе П. П. Бажова «Каменный цветок».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27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80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П. П. Бажов «Каменный цветок». Приемы создания художественного образа.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27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81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Н. Н. Носов. Краткие сведения о писателе.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27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82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Н. Н. Носов. Весёлый вымысел рассказа «Три охотника».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28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83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В. П. Астафьев. Краткие сведения о писателе.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28 нед.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84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В. П. Астафьев. «Васюткино озеро». Черты характера героя и его поведение в лесу.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28 нед.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85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Человек и природа в рассказе В. П. Астафьев «Васюткино озеро».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29 нед.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86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Мир детства в  рассказе В. П. Астафьева «Васюткино озеро».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29 нед.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87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Сочинение «Как Васютка выжил в тайге»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29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88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Е. И. Носов. Добро и доброта в рассказе «Как патефон петуха от смерти спас».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30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 xml:space="preserve">   89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Поэзия и проза XX века о родной природе.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  <w:color w:val="000000"/>
                <w:lang w:eastAsia="ru-RU"/>
              </w:rPr>
            </w:pPr>
            <w:r w:rsidRPr="000B7138">
              <w:rPr>
                <w:b w:val="0"/>
              </w:rPr>
              <w:t>30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90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Анализ стихотворений В.Ф.Бокова, Н.М.Рубцова, Р.Г.Газматова.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  <w:color w:val="000000"/>
                <w:lang w:eastAsia="ru-RU"/>
              </w:rPr>
            </w:pPr>
            <w:r w:rsidRPr="000B7138">
              <w:rPr>
                <w:b w:val="0"/>
              </w:rPr>
              <w:t>30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91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Путешествия и приключения в литературе.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31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92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Д. Дефо «Робинзон Крузо».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31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93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Х. К. Андерсен. Краткие сведения о писателе, его детстве.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31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94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Противопоставление внешней красоты внутренней в сказке Х. К. Андерсена «Соловей».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32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95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М. Твен. Краткие сведения о писателе. Автобиография и автобиографические мотивы в произведениях М. Твена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32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 xml:space="preserve">    96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Мир детства и мир взрослых в романе М. Твена «Приключения Тома Сойера».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32 нед.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97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Жизнерадостность, неутомимый интерес к жизни, бурная энергия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33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98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Система образов произведения.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33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99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Роман Ж. А. Бёкса (Рони–старшего) «Борьба за огонь» как историческое и фантастическое произведение.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33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100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Период раннего взросления в связи с обстоятельствами жизни в рассказе Дж. Лондона «Сказание о Кише».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34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lastRenderedPageBreak/>
              <w:t>101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>
            <w:pPr>
              <w:rPr>
                <w:b w:val="0"/>
              </w:rPr>
            </w:pPr>
            <w:r w:rsidRPr="000B7138">
              <w:rPr>
                <w:b w:val="0"/>
              </w:rPr>
              <w:t>А. Линдгрен и её роман «Приключения Эмиля из Лённеберги».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34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102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1758A" w:rsidRPr="000B7138" w:rsidRDefault="003C2AB8">
            <w:pPr>
              <w:rPr>
                <w:b w:val="0"/>
              </w:rPr>
            </w:pPr>
            <w:r>
              <w:rPr>
                <w:b w:val="0"/>
              </w:rPr>
              <w:t>Литературная викторина «По страницам прочитанного»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34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103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 w:rsidP="003C2AB8">
            <w:pPr>
              <w:rPr>
                <w:b w:val="0"/>
              </w:rPr>
            </w:pPr>
            <w:r w:rsidRPr="000B7138">
              <w:rPr>
                <w:b w:val="0"/>
              </w:rPr>
              <w:t>Резервный урок.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35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104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 w:rsidP="003C2AB8">
            <w:pPr>
              <w:rPr>
                <w:b w:val="0"/>
              </w:rPr>
            </w:pPr>
            <w:r w:rsidRPr="000B7138">
              <w:rPr>
                <w:b w:val="0"/>
              </w:rPr>
              <w:t xml:space="preserve">Резервный урок. 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0B7138">
              <w:rPr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35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  <w:tr w:rsidR="00B1758A" w:rsidRPr="000B7138" w:rsidTr="003C2AB8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0B7138">
              <w:rPr>
                <w:b w:val="0"/>
                <w:bCs w:val="0"/>
                <w:color w:val="000000"/>
                <w:lang w:eastAsia="ru-RU"/>
              </w:rPr>
              <w:t>105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1758A" w:rsidRPr="000B7138" w:rsidRDefault="00B1758A" w:rsidP="003C2AB8">
            <w:pPr>
              <w:rPr>
                <w:b w:val="0"/>
              </w:rPr>
            </w:pPr>
            <w:r w:rsidRPr="000B7138">
              <w:rPr>
                <w:b w:val="0"/>
              </w:rPr>
              <w:t xml:space="preserve">Резервный урок. 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jc w:val="center"/>
              <w:rPr>
                <w:b w:val="0"/>
              </w:rPr>
            </w:pPr>
            <w:r w:rsidRPr="000B7138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1758A" w:rsidRPr="000B7138" w:rsidRDefault="00B1758A">
            <w:pPr>
              <w:spacing w:line="276" w:lineRule="auto"/>
              <w:rPr>
                <w:b w:val="0"/>
              </w:rPr>
            </w:pPr>
            <w:r w:rsidRPr="000B7138">
              <w:rPr>
                <w:b w:val="0"/>
              </w:rPr>
              <w:t>35 нед.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1758A" w:rsidRPr="000B7138" w:rsidRDefault="00B1758A">
            <w:pPr>
              <w:jc w:val="center"/>
              <w:rPr>
                <w:b w:val="0"/>
              </w:rPr>
            </w:pPr>
          </w:p>
        </w:tc>
      </w:tr>
    </w:tbl>
    <w:p w:rsidR="00BE6D37" w:rsidRDefault="00BE6D37" w:rsidP="00BE6D37"/>
    <w:p w:rsidR="00BE6D37" w:rsidRDefault="00BE6D37" w:rsidP="00BE6D37"/>
    <w:p w:rsidR="00BE6D37" w:rsidRDefault="00BE6D37" w:rsidP="00BE6D37"/>
    <w:p w:rsidR="00E777CE" w:rsidRDefault="00E777CE"/>
    <w:sectPr w:rsidR="00E777CE" w:rsidSect="00F209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323" w:rsidRDefault="00CD0323" w:rsidP="00061BAE">
      <w:r>
        <w:separator/>
      </w:r>
    </w:p>
  </w:endnote>
  <w:endnote w:type="continuationSeparator" w:id="0">
    <w:p w:rsidR="00CD0323" w:rsidRDefault="00CD0323" w:rsidP="00061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323" w:rsidRDefault="00CD0323" w:rsidP="00061BAE">
      <w:r>
        <w:separator/>
      </w:r>
    </w:p>
  </w:footnote>
  <w:footnote w:type="continuationSeparator" w:id="0">
    <w:p w:rsidR="00CD0323" w:rsidRDefault="00CD0323" w:rsidP="00061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F47" w:rsidRDefault="00A43408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4266565</wp:posOffset>
              </wp:positionH>
              <wp:positionV relativeFrom="page">
                <wp:posOffset>860425</wp:posOffset>
              </wp:positionV>
              <wp:extent cx="2291715" cy="13843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171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D3F47" w:rsidRDefault="007D3F47">
                          <w:r>
                            <w:rPr>
                              <w:rStyle w:val="a8"/>
                              <w:rFonts w:eastAsia="Lucida Sans Unicode"/>
                              <w:i w:val="0"/>
                              <w:iCs w:val="0"/>
                            </w:rPr>
                            <w:t>(на оборотной стороне титульного листа)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335.95pt;margin-top:67.75pt;width:180.45pt;height:10.9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" filled="f" stroked="f">
              <v:textbox style="mso-fit-shape-to-text:t" inset="0,0,0,0">
                <w:txbxContent>
                  <w:p w:rsidR="007D3F47" w:rsidRDefault="007D3F47">
                    <w:r>
                      <w:rPr>
                        <w:rStyle w:val="a8"/>
                        <w:rFonts w:eastAsia="Lucida Sans Unicode"/>
                        <w:i w:val="0"/>
                        <w:iCs w:val="0"/>
                      </w:rPr>
                      <w:t>(на оборотной стороне титульного листа)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378E0"/>
    <w:multiLevelType w:val="hybridMultilevel"/>
    <w:tmpl w:val="07C80108"/>
    <w:lvl w:ilvl="0" w:tplc="88DE56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7E280F"/>
    <w:multiLevelType w:val="hybridMultilevel"/>
    <w:tmpl w:val="014C31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474E60"/>
    <w:multiLevelType w:val="hybridMultilevel"/>
    <w:tmpl w:val="3E9A1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0C65B9"/>
    <w:multiLevelType w:val="hybridMultilevel"/>
    <w:tmpl w:val="F7DE91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094102"/>
    <w:multiLevelType w:val="hybridMultilevel"/>
    <w:tmpl w:val="F1061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6E6"/>
    <w:rsid w:val="00061BAE"/>
    <w:rsid w:val="0008104D"/>
    <w:rsid w:val="000912DB"/>
    <w:rsid w:val="000A2804"/>
    <w:rsid w:val="000B7138"/>
    <w:rsid w:val="001B55E9"/>
    <w:rsid w:val="001D2266"/>
    <w:rsid w:val="002A7CD5"/>
    <w:rsid w:val="002C21EF"/>
    <w:rsid w:val="002D69C1"/>
    <w:rsid w:val="00352C57"/>
    <w:rsid w:val="00365416"/>
    <w:rsid w:val="003C2AB8"/>
    <w:rsid w:val="00543721"/>
    <w:rsid w:val="005756E6"/>
    <w:rsid w:val="005E4813"/>
    <w:rsid w:val="005F01FC"/>
    <w:rsid w:val="007D3F47"/>
    <w:rsid w:val="00940DEA"/>
    <w:rsid w:val="00A43408"/>
    <w:rsid w:val="00AE7E32"/>
    <w:rsid w:val="00B1758A"/>
    <w:rsid w:val="00BE6D37"/>
    <w:rsid w:val="00CD0323"/>
    <w:rsid w:val="00DF3DD1"/>
    <w:rsid w:val="00E777CE"/>
    <w:rsid w:val="00EF5A85"/>
    <w:rsid w:val="00F209FD"/>
    <w:rsid w:val="00F36BEF"/>
    <w:rsid w:val="00F628AD"/>
    <w:rsid w:val="00FC4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AEB7AD6-76EF-4DDD-9F6A-5C6485785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6E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5756E6"/>
    <w:pPr>
      <w:keepNext/>
      <w:keepLines/>
      <w:widowControl/>
      <w:suppressAutoHyphens w:val="0"/>
      <w:autoSpaceDE/>
      <w:spacing w:before="480" w:line="276" w:lineRule="auto"/>
      <w:outlineLvl w:val="0"/>
    </w:pPr>
    <w:rPr>
      <w:rFonts w:ascii="Cambria" w:hAnsi="Cambria"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56E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uiPriority w:val="34"/>
    <w:qFormat/>
    <w:rsid w:val="005756E6"/>
    <w:pPr>
      <w:widowControl/>
      <w:autoSpaceDE/>
      <w:ind w:left="708"/>
    </w:pPr>
    <w:rPr>
      <w:b w:val="0"/>
      <w:bCs w:val="0"/>
      <w:sz w:val="24"/>
      <w:szCs w:val="24"/>
    </w:rPr>
  </w:style>
  <w:style w:type="paragraph" w:styleId="a4">
    <w:name w:val="No Spacing"/>
    <w:uiPriority w:val="1"/>
    <w:qFormat/>
    <w:rsid w:val="005756E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1">
    <w:name w:val="Абзац списка1"/>
    <w:basedOn w:val="a"/>
    <w:rsid w:val="005756E6"/>
    <w:pPr>
      <w:widowControl/>
      <w:suppressAutoHyphens w:val="0"/>
      <w:autoSpaceDE/>
      <w:ind w:left="708"/>
    </w:pPr>
    <w:rPr>
      <w:rFonts w:eastAsia="Calibri"/>
      <w:b w:val="0"/>
      <w:bCs w:val="0"/>
      <w:sz w:val="24"/>
      <w:szCs w:val="24"/>
      <w:lang w:eastAsia="ru-RU"/>
    </w:rPr>
  </w:style>
  <w:style w:type="paragraph" w:styleId="a5">
    <w:name w:val="Plain Text"/>
    <w:basedOn w:val="a"/>
    <w:link w:val="a6"/>
    <w:rsid w:val="005756E6"/>
    <w:pPr>
      <w:widowControl/>
      <w:suppressAutoHyphens w:val="0"/>
      <w:autoSpaceDE/>
    </w:pPr>
    <w:rPr>
      <w:rFonts w:ascii="Courier New" w:hAnsi="Courier New" w:cs="Courier New"/>
      <w:b w:val="0"/>
      <w:bCs w:val="0"/>
      <w:lang w:eastAsia="ru-RU"/>
    </w:rPr>
  </w:style>
  <w:style w:type="character" w:customStyle="1" w:styleId="a6">
    <w:name w:val="Текст Знак"/>
    <w:basedOn w:val="a0"/>
    <w:link w:val="a5"/>
    <w:rsid w:val="005756E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22">
    <w:name w:val="Style22"/>
    <w:basedOn w:val="a"/>
    <w:rsid w:val="005756E6"/>
    <w:pPr>
      <w:suppressAutoHyphens w:val="0"/>
      <w:autoSpaceDN w:val="0"/>
      <w:adjustRightInd w:val="0"/>
      <w:spacing w:line="235" w:lineRule="exact"/>
    </w:pPr>
    <w:rPr>
      <w:rFonts w:ascii="Book Antiqua" w:hAnsi="Book Antiqua"/>
      <w:b w:val="0"/>
      <w:bCs w:val="0"/>
      <w:sz w:val="24"/>
      <w:szCs w:val="24"/>
      <w:lang w:eastAsia="ru-RU"/>
    </w:rPr>
  </w:style>
  <w:style w:type="character" w:styleId="a7">
    <w:name w:val="Strong"/>
    <w:qFormat/>
    <w:rsid w:val="005756E6"/>
    <w:rPr>
      <w:b/>
      <w:bCs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5756E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WW8Num5z1">
    <w:name w:val="WW8Num5z1"/>
    <w:rsid w:val="005756E6"/>
    <w:rPr>
      <w:rFonts w:ascii="Courier New" w:hAnsi="Courier New" w:cs="Courier New"/>
    </w:rPr>
  </w:style>
  <w:style w:type="character" w:customStyle="1" w:styleId="a8">
    <w:name w:val="Колонтитул"/>
    <w:rsid w:val="005756E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a9">
    <w:name w:val="footnote text"/>
    <w:basedOn w:val="a"/>
    <w:link w:val="aa"/>
    <w:unhideWhenUsed/>
    <w:rsid w:val="005756E6"/>
    <w:pPr>
      <w:widowControl/>
      <w:suppressAutoHyphens w:val="0"/>
      <w:autoSpaceDE/>
    </w:pPr>
    <w:rPr>
      <w:b w:val="0"/>
      <w:bCs w:val="0"/>
      <w:lang w:eastAsia="ru-RU"/>
    </w:rPr>
  </w:style>
  <w:style w:type="character" w:customStyle="1" w:styleId="aa">
    <w:name w:val="Текст сноски Знак"/>
    <w:basedOn w:val="a0"/>
    <w:link w:val="a9"/>
    <w:rsid w:val="005756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0">
    <w:name w:val="c0"/>
    <w:basedOn w:val="a"/>
    <w:rsid w:val="005756E6"/>
    <w:pPr>
      <w:widowControl/>
      <w:suppressAutoHyphens w:val="0"/>
      <w:autoSpaceDE/>
      <w:spacing w:before="100" w:beforeAutospacing="1" w:after="100" w:afterAutospacing="1"/>
    </w:pPr>
    <w:rPr>
      <w:b w:val="0"/>
      <w:bCs w:val="0"/>
      <w:sz w:val="24"/>
      <w:szCs w:val="24"/>
      <w:lang w:eastAsia="ru-RU"/>
    </w:rPr>
  </w:style>
  <w:style w:type="character" w:customStyle="1" w:styleId="c23">
    <w:name w:val="c23"/>
    <w:basedOn w:val="a0"/>
    <w:rsid w:val="005756E6"/>
  </w:style>
  <w:style w:type="character" w:styleId="ab">
    <w:name w:val="Book Title"/>
    <w:basedOn w:val="a0"/>
    <w:uiPriority w:val="33"/>
    <w:qFormat/>
    <w:rsid w:val="007D3F47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2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5793</Words>
  <Characters>33024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 ЛСВ</cp:lastModifiedBy>
  <cp:revision>2</cp:revision>
  <dcterms:created xsi:type="dcterms:W3CDTF">2020-11-08T09:07:00Z</dcterms:created>
  <dcterms:modified xsi:type="dcterms:W3CDTF">2020-11-08T09:07:00Z</dcterms:modified>
</cp:coreProperties>
</file>